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2F" w:rsidRPr="002372B8" w:rsidRDefault="00CD002F" w:rsidP="00CD002F">
      <w:pPr>
        <w:spacing w:after="0" w:line="240" w:lineRule="auto"/>
        <w:rPr>
          <w:rFonts w:ascii="Century Gothic" w:hAnsi="Century Gothic"/>
          <w:lang w:val="en-US"/>
        </w:rPr>
      </w:pPr>
      <w:r w:rsidRPr="002372B8">
        <w:rPr>
          <w:rFonts w:ascii="Century Gothic" w:hAnsi="Century Gothic"/>
          <w:lang w:val="en-US"/>
        </w:rPr>
        <w:t>Name: _______________________________________________</w:t>
      </w:r>
      <w:r w:rsidRPr="002372B8">
        <w:rPr>
          <w:rFonts w:ascii="Century Gothic" w:hAnsi="Century Gothic"/>
          <w:lang w:val="en-US"/>
        </w:rPr>
        <w:tab/>
      </w:r>
      <w:r w:rsidRPr="002372B8">
        <w:rPr>
          <w:rFonts w:ascii="Century Gothic" w:hAnsi="Century Gothic"/>
          <w:lang w:val="en-US"/>
        </w:rPr>
        <w:tab/>
      </w:r>
      <w:r w:rsidRPr="002372B8">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sidRPr="002372B8">
        <w:rPr>
          <w:rFonts w:ascii="Century Gothic" w:hAnsi="Century Gothic"/>
          <w:lang w:val="en-US"/>
        </w:rPr>
        <w:t>Date: ___________________________</w:t>
      </w:r>
    </w:p>
    <w:p w:rsidR="00CD002F" w:rsidRPr="002372B8" w:rsidRDefault="00CD002F" w:rsidP="00CD002F">
      <w:pPr>
        <w:spacing w:after="0" w:line="240" w:lineRule="auto"/>
        <w:rPr>
          <w:rFonts w:ascii="Century Gothic" w:hAnsi="Century Gothic"/>
          <w:lang w:val="en-US"/>
        </w:rPr>
      </w:pPr>
    </w:p>
    <w:p w:rsidR="00CD002F" w:rsidRPr="00DA4C97" w:rsidRDefault="00CD002F" w:rsidP="00CD002F">
      <w:pPr>
        <w:spacing w:after="0" w:line="240" w:lineRule="auto"/>
        <w:jc w:val="center"/>
        <w:rPr>
          <w:rFonts w:ascii="Ink Free" w:hAnsi="Ink Free"/>
          <w:b/>
          <w:sz w:val="40"/>
          <w:lang w:val="en-US"/>
        </w:rPr>
      </w:pPr>
      <w:r w:rsidRPr="00DA4C97">
        <w:rPr>
          <w:rFonts w:ascii="Ink Free" w:hAnsi="Ink Free"/>
          <w:b/>
          <w:sz w:val="40"/>
          <w:lang w:val="en-US"/>
        </w:rPr>
        <w:t xml:space="preserve">A Week in the Woods Chapters </w:t>
      </w:r>
      <w:r w:rsidR="009A3B76">
        <w:rPr>
          <w:rFonts w:ascii="Ink Free" w:hAnsi="Ink Free"/>
          <w:b/>
          <w:sz w:val="40"/>
          <w:lang w:val="en-US"/>
        </w:rPr>
        <w:t>10</w:t>
      </w:r>
      <w:r w:rsidRPr="00DA4C97">
        <w:rPr>
          <w:rFonts w:ascii="Ink Free" w:hAnsi="Ink Free"/>
          <w:b/>
          <w:sz w:val="40"/>
          <w:lang w:val="en-US"/>
        </w:rPr>
        <w:t xml:space="preserve"> to </w:t>
      </w:r>
      <w:r w:rsidR="009A3B76">
        <w:rPr>
          <w:rFonts w:ascii="Ink Free" w:hAnsi="Ink Free"/>
          <w:b/>
          <w:sz w:val="40"/>
          <w:lang w:val="en-US"/>
        </w:rPr>
        <w:t>12</w:t>
      </w:r>
    </w:p>
    <w:p w:rsidR="00CD002F" w:rsidRDefault="00CD002F" w:rsidP="00CD002F">
      <w:pPr>
        <w:spacing w:after="0" w:line="240" w:lineRule="auto"/>
        <w:jc w:val="center"/>
        <w:rPr>
          <w:rFonts w:ascii="Century Gothic" w:hAnsi="Century Gothic"/>
          <w:lang w:val="en-US"/>
        </w:rPr>
      </w:pPr>
    </w:p>
    <w:p w:rsidR="00CD002F" w:rsidRDefault="00DA4C97" w:rsidP="00CD002F">
      <w:pPr>
        <w:spacing w:after="0" w:line="240" w:lineRule="auto"/>
        <w:rPr>
          <w:rFonts w:ascii="Century Gothic" w:hAnsi="Century Gothic"/>
          <w:lang w:val="en-US"/>
        </w:rPr>
      </w:pPr>
      <w:r>
        <w:rPr>
          <w:rFonts w:ascii="Century Gothic" w:hAnsi="Century Gothic"/>
          <w:lang w:val="en-US"/>
        </w:rPr>
        <w:t>Write a brief summary</w:t>
      </w:r>
      <w:r w:rsidR="00CD002F">
        <w:rPr>
          <w:rFonts w:ascii="Century Gothic" w:hAnsi="Century Gothic"/>
          <w:lang w:val="en-US"/>
        </w:rPr>
        <w:t xml:space="preserve"> of each chapter (what it is about), the main characters and secondary characters</w:t>
      </w:r>
      <w:r>
        <w:rPr>
          <w:rFonts w:ascii="Century Gothic" w:hAnsi="Century Gothic"/>
          <w:lang w:val="en-US"/>
        </w:rPr>
        <w:t xml:space="preserve"> and the problem</w:t>
      </w:r>
      <w:r w:rsidR="00CD002F">
        <w:rPr>
          <w:rFonts w:ascii="Century Gothic" w:hAnsi="Century Gothic"/>
          <w:lang w:val="en-US"/>
        </w:rPr>
        <w:t>.</w:t>
      </w:r>
      <w:r w:rsidR="00CD002F" w:rsidRPr="00B0531A">
        <w:rPr>
          <w:noProof/>
          <w:lang w:val="en-US" w:eastAsia="es-CO"/>
        </w:rPr>
        <w:t xml:space="preserve"> </w:t>
      </w:r>
    </w:p>
    <w:p w:rsidR="00CD002F" w:rsidRDefault="00CD002F" w:rsidP="00CD002F">
      <w:pPr>
        <w:spacing w:after="0" w:line="240" w:lineRule="auto"/>
        <w:rPr>
          <w:rFonts w:ascii="Century Gothic" w:hAnsi="Century Gothic"/>
          <w:lang w:val="en-US"/>
        </w:rPr>
      </w:pPr>
    </w:p>
    <w:tbl>
      <w:tblPr>
        <w:tblStyle w:val="Tablaconcuadrcula"/>
        <w:tblW w:w="144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9"/>
        <w:gridCol w:w="4819"/>
        <w:gridCol w:w="4819"/>
      </w:tblGrid>
      <w:tr w:rsidR="00CD002F" w:rsidTr="00CD002F">
        <w:tc>
          <w:tcPr>
            <w:tcW w:w="4819" w:type="dxa"/>
          </w:tcPr>
          <w:p w:rsidR="00CD002F" w:rsidRPr="00DA4C97" w:rsidRDefault="00DA4C97" w:rsidP="009A3B76">
            <w:pPr>
              <w:jc w:val="center"/>
              <w:rPr>
                <w:rFonts w:ascii="Ink Free" w:hAnsi="Ink Free"/>
                <w:b/>
                <w:sz w:val="32"/>
                <w:lang w:val="en-US"/>
              </w:rPr>
            </w:pPr>
            <w:r>
              <w:rPr>
                <w:rFonts w:ascii="Ink Free" w:hAnsi="Ink Free"/>
                <w:b/>
                <w:sz w:val="32"/>
                <w:lang w:val="en-US"/>
              </w:rPr>
              <w:t xml:space="preserve">Chapter </w:t>
            </w:r>
            <w:r w:rsidR="009A3B76">
              <w:rPr>
                <w:rFonts w:ascii="Ink Free" w:hAnsi="Ink Free"/>
                <w:b/>
                <w:sz w:val="32"/>
                <w:lang w:val="en-US"/>
              </w:rPr>
              <w:t>10</w:t>
            </w:r>
            <w:r>
              <w:rPr>
                <w:rFonts w:ascii="Ink Free" w:hAnsi="Ink Free"/>
                <w:b/>
                <w:sz w:val="32"/>
                <w:lang w:val="en-US"/>
              </w:rPr>
              <w:t xml:space="preserve">: </w:t>
            </w:r>
            <w:r w:rsidR="009A3B76">
              <w:rPr>
                <w:rFonts w:ascii="Ink Free" w:hAnsi="Ink Free"/>
                <w:b/>
                <w:sz w:val="32"/>
                <w:lang w:val="en-US"/>
              </w:rPr>
              <w:t>Trial and Error</w:t>
            </w:r>
          </w:p>
        </w:tc>
        <w:tc>
          <w:tcPr>
            <w:tcW w:w="4819" w:type="dxa"/>
          </w:tcPr>
          <w:p w:rsidR="00CD002F" w:rsidRPr="00DA4C97" w:rsidRDefault="00DA4C97" w:rsidP="009A3B76">
            <w:pPr>
              <w:jc w:val="center"/>
              <w:rPr>
                <w:rFonts w:ascii="Ink Free" w:hAnsi="Ink Free"/>
                <w:b/>
                <w:sz w:val="32"/>
                <w:lang w:val="en-US"/>
              </w:rPr>
            </w:pPr>
            <w:r>
              <w:rPr>
                <w:rFonts w:ascii="Ink Free" w:hAnsi="Ink Free"/>
                <w:b/>
                <w:sz w:val="32"/>
                <w:lang w:val="en-US"/>
              </w:rPr>
              <w:t xml:space="preserve">Chapter </w:t>
            </w:r>
            <w:r w:rsidR="009A3B76">
              <w:rPr>
                <w:rFonts w:ascii="Ink Free" w:hAnsi="Ink Free"/>
                <w:b/>
                <w:sz w:val="32"/>
                <w:lang w:val="en-US"/>
              </w:rPr>
              <w:t>11</w:t>
            </w:r>
            <w:r>
              <w:rPr>
                <w:rFonts w:ascii="Ink Free" w:hAnsi="Ink Free"/>
                <w:b/>
                <w:sz w:val="32"/>
                <w:lang w:val="en-US"/>
              </w:rPr>
              <w:t>: S</w:t>
            </w:r>
            <w:r w:rsidR="009A3B76">
              <w:rPr>
                <w:rFonts w:ascii="Ink Free" w:hAnsi="Ink Free"/>
                <w:b/>
                <w:sz w:val="32"/>
                <w:lang w:val="en-US"/>
              </w:rPr>
              <w:t>pring</w:t>
            </w:r>
          </w:p>
        </w:tc>
        <w:tc>
          <w:tcPr>
            <w:tcW w:w="4819" w:type="dxa"/>
          </w:tcPr>
          <w:p w:rsidR="00CD002F" w:rsidRPr="00DA4C97" w:rsidRDefault="00DA4C97" w:rsidP="009A3B76">
            <w:pPr>
              <w:jc w:val="center"/>
              <w:rPr>
                <w:rFonts w:ascii="Ink Free" w:hAnsi="Ink Free"/>
                <w:b/>
                <w:sz w:val="32"/>
                <w:lang w:val="en-US"/>
              </w:rPr>
            </w:pPr>
            <w:r>
              <w:rPr>
                <w:rFonts w:ascii="Ink Free" w:hAnsi="Ink Free"/>
                <w:b/>
                <w:sz w:val="32"/>
                <w:lang w:val="en-US"/>
              </w:rPr>
              <w:t xml:space="preserve">Chapter </w:t>
            </w:r>
            <w:r w:rsidR="009A3B76">
              <w:rPr>
                <w:rFonts w:ascii="Ink Free" w:hAnsi="Ink Free"/>
                <w:b/>
                <w:sz w:val="32"/>
                <w:lang w:val="en-US"/>
              </w:rPr>
              <w:t>12</w:t>
            </w:r>
            <w:r>
              <w:rPr>
                <w:rFonts w:ascii="Ink Free" w:hAnsi="Ink Free"/>
                <w:b/>
                <w:sz w:val="32"/>
                <w:lang w:val="en-US"/>
              </w:rPr>
              <w:t xml:space="preserve">: </w:t>
            </w:r>
            <w:r w:rsidR="009A3B76">
              <w:rPr>
                <w:rFonts w:ascii="Ink Free" w:hAnsi="Ink Free"/>
                <w:b/>
                <w:sz w:val="32"/>
                <w:lang w:val="en-US"/>
              </w:rPr>
              <w:t>Gearing Up</w:t>
            </w:r>
          </w:p>
        </w:tc>
      </w:tr>
      <w:tr w:rsidR="00DA4C97" w:rsidRPr="000E1F55" w:rsidTr="00CD002F">
        <w:trPr>
          <w:trHeight w:val="5102"/>
        </w:trPr>
        <w:tc>
          <w:tcPr>
            <w:tcW w:w="4819" w:type="dxa"/>
          </w:tcPr>
          <w:p w:rsidR="00DA4C97" w:rsidRPr="00954E19" w:rsidRDefault="00DA4C97" w:rsidP="00DA4C97">
            <w:pPr>
              <w:rPr>
                <w:rFonts w:ascii="Century Gothic" w:hAnsi="Century Gothic"/>
                <w:lang w:val="en-US"/>
              </w:rPr>
            </w:pPr>
            <w:r w:rsidRPr="00954E19">
              <w:rPr>
                <w:rFonts w:ascii="Century Gothic" w:hAnsi="Century Gothic"/>
                <w:lang w:val="en-US"/>
              </w:rPr>
              <w:t>Short summary:</w:t>
            </w:r>
          </w:p>
          <w:p w:rsidR="009A3B76" w:rsidRPr="009A3B76" w:rsidRDefault="009A3B76" w:rsidP="009A3B76">
            <w:pPr>
              <w:rPr>
                <w:rFonts w:ascii="Century Gothic" w:hAnsi="Century Gothic"/>
                <w:color w:val="FF0000"/>
                <w:lang w:val="en-US"/>
              </w:rPr>
            </w:pPr>
            <w:r w:rsidRPr="009A3B76">
              <w:rPr>
                <w:rFonts w:ascii="Century Gothic" w:hAnsi="Century Gothic"/>
                <w:color w:val="FF0000"/>
                <w:lang w:val="en-US"/>
              </w:rPr>
              <w:t>At school, Mark started the morning of by</w:t>
            </w:r>
          </w:p>
          <w:p w:rsidR="009A3B76" w:rsidRPr="009A3B76" w:rsidRDefault="009A3B76" w:rsidP="009A3B76">
            <w:pPr>
              <w:rPr>
                <w:rFonts w:ascii="Century Gothic" w:hAnsi="Century Gothic"/>
                <w:color w:val="FF0000"/>
                <w:lang w:val="en-US"/>
              </w:rPr>
            </w:pPr>
            <w:proofErr w:type="gramStart"/>
            <w:r>
              <w:rPr>
                <w:rFonts w:ascii="Century Gothic" w:hAnsi="Century Gothic"/>
                <w:color w:val="FF0000"/>
                <w:lang w:val="en-US"/>
              </w:rPr>
              <w:t>making</w:t>
            </w:r>
            <w:proofErr w:type="gramEnd"/>
            <w:r>
              <w:rPr>
                <w:rFonts w:ascii="Century Gothic" w:hAnsi="Century Gothic"/>
                <w:color w:val="FF0000"/>
                <w:lang w:val="en-US"/>
              </w:rPr>
              <w:t xml:space="preserve"> a couple of friends. He accomplished that </w:t>
            </w:r>
            <w:proofErr w:type="gramStart"/>
            <w:r>
              <w:rPr>
                <w:rFonts w:ascii="Century Gothic" w:hAnsi="Century Gothic"/>
                <w:color w:val="FF0000"/>
                <w:lang w:val="en-US"/>
              </w:rPr>
              <w:t>pretty easily</w:t>
            </w:r>
            <w:proofErr w:type="gramEnd"/>
            <w:r>
              <w:rPr>
                <w:rFonts w:ascii="Century Gothic" w:hAnsi="Century Gothic"/>
                <w:color w:val="FF0000"/>
                <w:lang w:val="en-US"/>
              </w:rPr>
              <w:t xml:space="preserve">, but conquering the teachers </w:t>
            </w:r>
            <w:r w:rsidRPr="009A3B76">
              <w:rPr>
                <w:rFonts w:ascii="Century Gothic" w:hAnsi="Century Gothic"/>
                <w:color w:val="FF0000"/>
                <w:lang w:val="en-US"/>
              </w:rPr>
              <w:t>was a differ</w:t>
            </w:r>
            <w:r>
              <w:rPr>
                <w:rFonts w:ascii="Century Gothic" w:hAnsi="Century Gothic"/>
                <w:color w:val="FF0000"/>
                <w:lang w:val="en-US"/>
              </w:rPr>
              <w:t xml:space="preserve">ent story. One teacher gave him </w:t>
            </w:r>
            <w:r w:rsidRPr="009A3B76">
              <w:rPr>
                <w:rFonts w:ascii="Century Gothic" w:hAnsi="Century Gothic"/>
                <w:color w:val="FF0000"/>
                <w:lang w:val="en-US"/>
              </w:rPr>
              <w:t xml:space="preserve">more work </w:t>
            </w:r>
            <w:r>
              <w:rPr>
                <w:rFonts w:ascii="Century Gothic" w:hAnsi="Century Gothic"/>
                <w:color w:val="FF0000"/>
                <w:lang w:val="en-US"/>
              </w:rPr>
              <w:t xml:space="preserve">when he finished early. Another </w:t>
            </w:r>
            <w:r w:rsidRPr="009A3B76">
              <w:rPr>
                <w:rFonts w:ascii="Century Gothic" w:hAnsi="Century Gothic"/>
                <w:color w:val="FF0000"/>
                <w:lang w:val="en-US"/>
              </w:rPr>
              <w:t xml:space="preserve">teacher </w:t>
            </w:r>
            <w:proofErr w:type="spellStart"/>
            <w:r w:rsidRPr="009A3B76">
              <w:rPr>
                <w:rFonts w:ascii="Century Gothic" w:hAnsi="Century Gothic"/>
                <w:color w:val="FF0000"/>
                <w:lang w:val="en-US"/>
              </w:rPr>
              <w:t>wouldn</w:t>
            </w:r>
            <w:r w:rsidRPr="009A3B76">
              <w:rPr>
                <w:rFonts w:ascii="Arial" w:hAnsi="Arial" w:cs="Arial"/>
                <w:color w:val="FF0000"/>
                <w:lang w:val="en-US"/>
              </w:rPr>
              <w:t>‟</w:t>
            </w:r>
            <w:r w:rsidRPr="009A3B76">
              <w:rPr>
                <w:rFonts w:ascii="Century Gothic" w:hAnsi="Century Gothic"/>
                <w:color w:val="FF0000"/>
                <w:lang w:val="en-US"/>
              </w:rPr>
              <w:t>t</w:t>
            </w:r>
            <w:proofErr w:type="spellEnd"/>
            <w:r w:rsidRPr="009A3B76">
              <w:rPr>
                <w:rFonts w:ascii="Century Gothic" w:hAnsi="Century Gothic"/>
                <w:color w:val="FF0000"/>
                <w:lang w:val="en-US"/>
              </w:rPr>
              <w:t xml:space="preserve"> even call on him. When he was</w:t>
            </w:r>
          </w:p>
          <w:p w:rsidR="009A3B76" w:rsidRPr="009A3B76" w:rsidRDefault="009A3B76" w:rsidP="009A3B76">
            <w:pPr>
              <w:rPr>
                <w:rFonts w:ascii="Century Gothic" w:hAnsi="Century Gothic"/>
                <w:color w:val="FF0000"/>
                <w:lang w:val="en-US"/>
              </w:rPr>
            </w:pPr>
            <w:r w:rsidRPr="009A3B76">
              <w:rPr>
                <w:rFonts w:ascii="Century Gothic" w:hAnsi="Century Gothic"/>
                <w:color w:val="FF0000"/>
                <w:lang w:val="en-US"/>
              </w:rPr>
              <w:t>smarter than one of the teachers, she just</w:t>
            </w:r>
          </w:p>
          <w:p w:rsidR="00CB07F0" w:rsidRPr="009A3B76" w:rsidRDefault="009A3B76" w:rsidP="009A3B76">
            <w:pPr>
              <w:rPr>
                <w:rFonts w:ascii="Century Gothic" w:hAnsi="Century Gothic"/>
                <w:color w:val="FF0000"/>
                <w:lang w:val="en-US"/>
              </w:rPr>
            </w:pPr>
            <w:proofErr w:type="gramStart"/>
            <w:r w:rsidRPr="009A3B76">
              <w:rPr>
                <w:rFonts w:ascii="Century Gothic" w:hAnsi="Century Gothic"/>
                <w:color w:val="FF0000"/>
                <w:lang w:val="en-US"/>
              </w:rPr>
              <w:t>b</w:t>
            </w:r>
            <w:r>
              <w:rPr>
                <w:rFonts w:ascii="Century Gothic" w:hAnsi="Century Gothic"/>
                <w:color w:val="FF0000"/>
                <w:lang w:val="en-US"/>
              </w:rPr>
              <w:t>egan</w:t>
            </w:r>
            <w:proofErr w:type="gramEnd"/>
            <w:r>
              <w:rPr>
                <w:rFonts w:ascii="Century Gothic" w:hAnsi="Century Gothic"/>
                <w:color w:val="FF0000"/>
                <w:lang w:val="en-US"/>
              </w:rPr>
              <w:t xml:space="preserve"> ignoring him. Even when he brought his </w:t>
            </w:r>
            <w:r w:rsidRPr="009A3B76">
              <w:rPr>
                <w:rFonts w:ascii="Century Gothic" w:hAnsi="Century Gothic"/>
                <w:color w:val="FF0000"/>
                <w:lang w:val="en-US"/>
              </w:rPr>
              <w:t>Week in t</w:t>
            </w:r>
            <w:r>
              <w:rPr>
                <w:rFonts w:ascii="Century Gothic" w:hAnsi="Century Gothic"/>
                <w:color w:val="FF0000"/>
                <w:lang w:val="en-US"/>
              </w:rPr>
              <w:t xml:space="preserve">he Woods permission slip to Mr. </w:t>
            </w:r>
            <w:r w:rsidRPr="009A3B76">
              <w:rPr>
                <w:rFonts w:ascii="Century Gothic" w:hAnsi="Century Gothic"/>
                <w:color w:val="FF0000"/>
                <w:lang w:val="en-US"/>
              </w:rPr>
              <w:t>Maxwell, all he got was a bad attitude.</w:t>
            </w:r>
          </w:p>
          <w:p w:rsidR="00F734DB" w:rsidRDefault="00F734DB" w:rsidP="00DA4C97">
            <w:pPr>
              <w:rPr>
                <w:rFonts w:ascii="Century Gothic" w:hAnsi="Century Gothic"/>
                <w:lang w:val="en-US"/>
              </w:rPr>
            </w:pPr>
          </w:p>
          <w:p w:rsidR="00AF201A" w:rsidRDefault="00AF201A" w:rsidP="00DA4C97">
            <w:pPr>
              <w:rPr>
                <w:rFonts w:ascii="Century Gothic" w:hAnsi="Century Gothic"/>
                <w:lang w:val="en-US"/>
              </w:rPr>
            </w:pPr>
          </w:p>
          <w:p w:rsidR="00AF201A" w:rsidRDefault="00AF201A" w:rsidP="00DA4C97">
            <w:pPr>
              <w:rPr>
                <w:rFonts w:ascii="Century Gothic" w:hAnsi="Century Gothic"/>
                <w:lang w:val="en-US"/>
              </w:rPr>
            </w:pPr>
          </w:p>
          <w:p w:rsidR="00DA4C97" w:rsidRDefault="00DA4C97" w:rsidP="00DA4C97">
            <w:pPr>
              <w:rPr>
                <w:rFonts w:ascii="Century Gothic" w:hAnsi="Century Gothic"/>
                <w:lang w:val="en-US"/>
              </w:rPr>
            </w:pPr>
            <w:r w:rsidRPr="00954E19">
              <w:rPr>
                <w:rFonts w:ascii="Century Gothic" w:hAnsi="Century Gothic"/>
                <w:lang w:val="en-US"/>
              </w:rPr>
              <w:t>Main characters:</w:t>
            </w:r>
          </w:p>
          <w:p w:rsidR="00954E19" w:rsidRPr="00954E19" w:rsidRDefault="00954E19" w:rsidP="00DA4C97">
            <w:pPr>
              <w:rPr>
                <w:rFonts w:ascii="Century Gothic" w:hAnsi="Century Gothic"/>
                <w:lang w:val="en-US"/>
              </w:rPr>
            </w:pPr>
          </w:p>
          <w:p w:rsidR="00DA4C97" w:rsidRPr="00954E19" w:rsidRDefault="00954E19" w:rsidP="00DA4C97">
            <w:pPr>
              <w:rPr>
                <w:rFonts w:ascii="Century Gothic" w:hAnsi="Century Gothic"/>
                <w:color w:val="FF0000"/>
                <w:lang w:val="en-US"/>
              </w:rPr>
            </w:pPr>
            <w:r w:rsidRPr="00954E19">
              <w:rPr>
                <w:rFonts w:ascii="Century Gothic" w:hAnsi="Century Gothic"/>
                <w:noProof/>
                <w:color w:val="FF0000"/>
                <w:lang w:val="en-US" w:eastAsia="es-CO"/>
              </w:rPr>
              <w:t>Mr. Maxwell and Mark</w:t>
            </w:r>
            <w:r>
              <w:rPr>
                <w:rFonts w:ascii="Century Gothic" w:hAnsi="Century Gothic"/>
                <w:noProof/>
                <w:color w:val="FF0000"/>
                <w:lang w:val="en-US" w:eastAsia="es-CO"/>
              </w:rPr>
              <w:t xml:space="preserve"> Chelmsley</w:t>
            </w:r>
            <w:r w:rsidRPr="00954E19">
              <w:rPr>
                <w:rFonts w:ascii="Century Gothic" w:hAnsi="Century Gothic"/>
                <w:noProof/>
                <w:color w:val="FF0000"/>
                <w:lang w:val="en-US" w:eastAsia="es-CO"/>
              </w:rPr>
              <w:t>.</w:t>
            </w:r>
          </w:p>
          <w:p w:rsidR="00DA4C97" w:rsidRPr="00954E19" w:rsidRDefault="00DA4C97" w:rsidP="00DA4C97">
            <w:pPr>
              <w:rPr>
                <w:rFonts w:ascii="Century Gothic" w:hAnsi="Century Gothic"/>
                <w:lang w:val="en-US"/>
              </w:rPr>
            </w:pPr>
          </w:p>
          <w:p w:rsidR="00DA4C97" w:rsidRPr="00954E19" w:rsidRDefault="00DA4C97" w:rsidP="00DA4C97">
            <w:pPr>
              <w:rPr>
                <w:rFonts w:ascii="Century Gothic" w:hAnsi="Century Gothic"/>
                <w:lang w:val="en-US"/>
              </w:rPr>
            </w:pPr>
            <w:r w:rsidRPr="00954E19">
              <w:rPr>
                <w:rFonts w:ascii="Century Gothic" w:hAnsi="Century Gothic"/>
                <w:lang w:val="en-US"/>
              </w:rPr>
              <w:t>Secondary characters:</w:t>
            </w:r>
          </w:p>
          <w:p w:rsidR="00DA4C97" w:rsidRPr="00954E19" w:rsidRDefault="00DA4C97" w:rsidP="00DA4C97">
            <w:pPr>
              <w:rPr>
                <w:rFonts w:ascii="Century Gothic" w:hAnsi="Century Gothic"/>
                <w:lang w:val="en-US"/>
              </w:rPr>
            </w:pPr>
          </w:p>
          <w:p w:rsidR="00DA4C97" w:rsidRPr="00954E19" w:rsidRDefault="004124C3" w:rsidP="00DA4C97">
            <w:pPr>
              <w:rPr>
                <w:rFonts w:ascii="Century Gothic" w:hAnsi="Century Gothic"/>
                <w:lang w:val="en-US"/>
              </w:rPr>
            </w:pPr>
            <w:r>
              <w:rPr>
                <w:rFonts w:ascii="Century Gothic" w:hAnsi="Century Gothic"/>
                <w:color w:val="FF0000"/>
                <w:lang w:val="en-US"/>
              </w:rPr>
              <w:t xml:space="preserve">Leon, Jason, Adam, Ed, Mrs. </w:t>
            </w:r>
            <w:proofErr w:type="spellStart"/>
            <w:r w:rsidR="00AF201A">
              <w:rPr>
                <w:rFonts w:ascii="Century Gothic" w:hAnsi="Century Gothic"/>
                <w:color w:val="FF0000"/>
                <w:lang w:val="en-US"/>
              </w:rPr>
              <w:t>Stearn</w:t>
            </w:r>
            <w:proofErr w:type="spellEnd"/>
            <w:r w:rsidR="00AF201A">
              <w:rPr>
                <w:rFonts w:ascii="Century Gothic" w:hAnsi="Century Gothic"/>
                <w:color w:val="FF0000"/>
                <w:lang w:val="en-US"/>
              </w:rPr>
              <w:t>, Mrs. Farr.</w:t>
            </w:r>
          </w:p>
          <w:p w:rsidR="00DA4C97" w:rsidRPr="00954E19" w:rsidRDefault="00DA4C97" w:rsidP="00DA4C97">
            <w:pPr>
              <w:rPr>
                <w:rFonts w:ascii="Century Gothic" w:hAnsi="Century Gothic"/>
                <w:lang w:val="en-US"/>
              </w:rPr>
            </w:pPr>
          </w:p>
          <w:p w:rsidR="00DA4C97" w:rsidRPr="00954E19" w:rsidRDefault="00DA4C97" w:rsidP="00DA4C97">
            <w:pPr>
              <w:rPr>
                <w:rFonts w:ascii="Century Gothic" w:hAnsi="Century Gothic"/>
                <w:lang w:val="en-US"/>
              </w:rPr>
            </w:pPr>
            <w:r w:rsidRPr="00954E19">
              <w:rPr>
                <w:rFonts w:ascii="Century Gothic" w:hAnsi="Century Gothic"/>
                <w:lang w:val="en-US"/>
              </w:rPr>
              <w:t>Problem:</w:t>
            </w:r>
          </w:p>
          <w:p w:rsidR="00DA4C97" w:rsidRPr="00FF60F1" w:rsidRDefault="00FF60F1" w:rsidP="00DA4C97">
            <w:pPr>
              <w:rPr>
                <w:rFonts w:ascii="Century Gothic" w:hAnsi="Century Gothic"/>
                <w:color w:val="FF0000"/>
                <w:lang w:val="en-US"/>
              </w:rPr>
            </w:pPr>
            <w:r>
              <w:rPr>
                <w:rFonts w:ascii="Century Gothic" w:hAnsi="Century Gothic"/>
                <w:color w:val="FF0000"/>
                <w:lang w:val="en-US"/>
              </w:rPr>
              <w:t xml:space="preserve">Mark </w:t>
            </w:r>
            <w:r w:rsidR="00AF201A">
              <w:rPr>
                <w:rFonts w:ascii="Century Gothic" w:hAnsi="Century Gothic"/>
                <w:color w:val="FF0000"/>
                <w:lang w:val="en-US"/>
              </w:rPr>
              <w:t xml:space="preserve">changes his attitude in school, but teachers </w:t>
            </w:r>
            <w:proofErr w:type="gramStart"/>
            <w:r w:rsidR="00AF201A">
              <w:rPr>
                <w:rFonts w:ascii="Century Gothic" w:hAnsi="Century Gothic"/>
                <w:color w:val="FF0000"/>
                <w:lang w:val="en-US"/>
              </w:rPr>
              <w:t>don’t</w:t>
            </w:r>
            <w:proofErr w:type="gramEnd"/>
            <w:r w:rsidR="00AF201A">
              <w:rPr>
                <w:rFonts w:ascii="Century Gothic" w:hAnsi="Century Gothic"/>
                <w:color w:val="FF0000"/>
                <w:lang w:val="en-US"/>
              </w:rPr>
              <w:t xml:space="preserve"> seem to like him. </w:t>
            </w:r>
            <w:r>
              <w:rPr>
                <w:rFonts w:ascii="Century Gothic" w:hAnsi="Century Gothic"/>
                <w:color w:val="FF0000"/>
                <w:lang w:val="en-US"/>
              </w:rPr>
              <w:t xml:space="preserve"> </w:t>
            </w:r>
          </w:p>
          <w:p w:rsidR="00DA4C97" w:rsidRPr="00954E19" w:rsidRDefault="00DA4C97" w:rsidP="00DA4C97">
            <w:pPr>
              <w:rPr>
                <w:rFonts w:ascii="Century Gothic" w:hAnsi="Century Gothic"/>
                <w:lang w:val="en-US"/>
              </w:rPr>
            </w:pPr>
          </w:p>
        </w:tc>
        <w:tc>
          <w:tcPr>
            <w:tcW w:w="4819" w:type="dxa"/>
          </w:tcPr>
          <w:p w:rsidR="00DA4C97" w:rsidRPr="00954E19" w:rsidRDefault="00DA4C97" w:rsidP="00DA4C97">
            <w:pPr>
              <w:rPr>
                <w:rFonts w:ascii="Century Gothic" w:hAnsi="Century Gothic"/>
                <w:lang w:val="en-US"/>
              </w:rPr>
            </w:pPr>
            <w:r w:rsidRPr="00954E19">
              <w:rPr>
                <w:rFonts w:ascii="Century Gothic" w:hAnsi="Century Gothic"/>
                <w:lang w:val="en-US"/>
              </w:rPr>
              <w:t>Short summary:</w:t>
            </w:r>
          </w:p>
          <w:p w:rsidR="00CB07F0" w:rsidRPr="00AF201A" w:rsidRDefault="00AF201A" w:rsidP="00AF201A">
            <w:pPr>
              <w:rPr>
                <w:rFonts w:ascii="Century Gothic" w:hAnsi="Century Gothic"/>
                <w:color w:val="FF0000"/>
                <w:lang w:val="en-US"/>
              </w:rPr>
            </w:pPr>
            <w:r>
              <w:rPr>
                <w:rFonts w:ascii="Century Gothic" w:hAnsi="Century Gothic"/>
                <w:color w:val="FF0000"/>
                <w:lang w:val="en-US"/>
              </w:rPr>
              <w:t xml:space="preserve">Time has passed and March is ending. The snow is melting and the temperature is increasing. Mark </w:t>
            </w:r>
            <w:r w:rsidRPr="00AF201A">
              <w:rPr>
                <w:rFonts w:ascii="Century Gothic" w:hAnsi="Century Gothic"/>
                <w:color w:val="FF0000"/>
                <w:lang w:val="en-US"/>
              </w:rPr>
              <w:t>has been able</w:t>
            </w:r>
            <w:r>
              <w:rPr>
                <w:rFonts w:ascii="Century Gothic" w:hAnsi="Century Gothic"/>
                <w:color w:val="FF0000"/>
                <w:lang w:val="en-US"/>
              </w:rPr>
              <w:t xml:space="preserve"> to show his parents around the </w:t>
            </w:r>
            <w:r w:rsidRPr="00AF201A">
              <w:rPr>
                <w:rFonts w:ascii="Century Gothic" w:hAnsi="Century Gothic"/>
                <w:color w:val="FF0000"/>
                <w:lang w:val="en-US"/>
              </w:rPr>
              <w:t>property w</w:t>
            </w:r>
            <w:r>
              <w:rPr>
                <w:rFonts w:ascii="Century Gothic" w:hAnsi="Century Gothic"/>
                <w:color w:val="FF0000"/>
                <w:lang w:val="en-US"/>
              </w:rPr>
              <w:t xml:space="preserve">hen they came home for a visit. He </w:t>
            </w:r>
            <w:r w:rsidRPr="00AF201A">
              <w:rPr>
                <w:rFonts w:ascii="Century Gothic" w:hAnsi="Century Gothic"/>
                <w:color w:val="FF0000"/>
                <w:lang w:val="en-US"/>
              </w:rPr>
              <w:t xml:space="preserve">was sad </w:t>
            </w:r>
            <w:r>
              <w:rPr>
                <w:rFonts w:ascii="Century Gothic" w:hAnsi="Century Gothic"/>
                <w:color w:val="FF0000"/>
                <w:lang w:val="en-US"/>
              </w:rPr>
              <w:t xml:space="preserve">to see them go as they left for </w:t>
            </w:r>
            <w:r w:rsidRPr="00AF201A">
              <w:rPr>
                <w:rFonts w:ascii="Century Gothic" w:hAnsi="Century Gothic"/>
                <w:color w:val="FF0000"/>
                <w:lang w:val="en-US"/>
              </w:rPr>
              <w:t>a four</w:t>
            </w:r>
            <w:r>
              <w:rPr>
                <w:rFonts w:ascii="Century Gothic" w:hAnsi="Century Gothic"/>
                <w:color w:val="FF0000"/>
                <w:lang w:val="en-US"/>
              </w:rPr>
              <w:t xml:space="preserve">-week </w:t>
            </w:r>
            <w:r w:rsidRPr="00AF201A">
              <w:rPr>
                <w:rFonts w:ascii="Century Gothic" w:hAnsi="Century Gothic"/>
                <w:color w:val="FF0000"/>
                <w:lang w:val="en-US"/>
              </w:rPr>
              <w:t>business trip to Europe. On a warm</w:t>
            </w:r>
            <w:r>
              <w:rPr>
                <w:rFonts w:ascii="Century Gothic" w:hAnsi="Century Gothic"/>
                <w:color w:val="FF0000"/>
                <w:lang w:val="en-US"/>
              </w:rPr>
              <w:t xml:space="preserve"> </w:t>
            </w:r>
            <w:r w:rsidRPr="00AF201A">
              <w:rPr>
                <w:rFonts w:ascii="Century Gothic" w:hAnsi="Century Gothic"/>
                <w:color w:val="FF0000"/>
                <w:lang w:val="en-US"/>
              </w:rPr>
              <w:t>evening, Mark and L</w:t>
            </w:r>
            <w:r>
              <w:rPr>
                <w:rFonts w:ascii="Century Gothic" w:hAnsi="Century Gothic"/>
                <w:color w:val="FF0000"/>
                <w:lang w:val="en-US"/>
              </w:rPr>
              <w:t xml:space="preserve">eon decide to camp </w:t>
            </w:r>
            <w:r w:rsidRPr="00AF201A">
              <w:rPr>
                <w:rFonts w:ascii="Century Gothic" w:hAnsi="Century Gothic"/>
                <w:color w:val="FF0000"/>
                <w:lang w:val="en-US"/>
              </w:rPr>
              <w:t>outdoors. Th</w:t>
            </w:r>
            <w:r>
              <w:rPr>
                <w:rFonts w:ascii="Century Gothic" w:hAnsi="Century Gothic"/>
                <w:color w:val="FF0000"/>
                <w:lang w:val="en-US"/>
              </w:rPr>
              <w:t xml:space="preserve">ey spend time together making a </w:t>
            </w:r>
            <w:r w:rsidRPr="00AF201A">
              <w:rPr>
                <w:rFonts w:ascii="Century Gothic" w:hAnsi="Century Gothic"/>
                <w:color w:val="FF0000"/>
                <w:lang w:val="en-US"/>
              </w:rPr>
              <w:t>fire and Leon</w:t>
            </w:r>
            <w:r>
              <w:rPr>
                <w:rFonts w:ascii="Century Gothic" w:hAnsi="Century Gothic"/>
                <w:color w:val="FF0000"/>
                <w:lang w:val="en-US"/>
              </w:rPr>
              <w:t xml:space="preserve"> teaches Mark many things about </w:t>
            </w:r>
            <w:r w:rsidRPr="00AF201A">
              <w:rPr>
                <w:rFonts w:ascii="Century Gothic" w:hAnsi="Century Gothic"/>
                <w:color w:val="FF0000"/>
                <w:lang w:val="en-US"/>
              </w:rPr>
              <w:t>camping. At b</w:t>
            </w:r>
            <w:r>
              <w:rPr>
                <w:rFonts w:ascii="Century Gothic" w:hAnsi="Century Gothic"/>
                <w:color w:val="FF0000"/>
                <w:lang w:val="en-US"/>
              </w:rPr>
              <w:t xml:space="preserve">edtime, Mark looks into the sky </w:t>
            </w:r>
            <w:r w:rsidRPr="00AF201A">
              <w:rPr>
                <w:rFonts w:ascii="Century Gothic" w:hAnsi="Century Gothic"/>
                <w:color w:val="FF0000"/>
                <w:lang w:val="en-US"/>
              </w:rPr>
              <w:t>and for the first time</w:t>
            </w:r>
            <w:r>
              <w:rPr>
                <w:rFonts w:ascii="Century Gothic" w:hAnsi="Century Gothic"/>
                <w:color w:val="FF0000"/>
                <w:lang w:val="en-US"/>
              </w:rPr>
              <w:t xml:space="preserve"> he really enjoys its openness </w:t>
            </w:r>
            <w:r w:rsidRPr="00AF201A">
              <w:rPr>
                <w:rFonts w:ascii="Century Gothic" w:hAnsi="Century Gothic"/>
                <w:color w:val="FF0000"/>
                <w:lang w:val="en-US"/>
              </w:rPr>
              <w:t>and hugeness.</w:t>
            </w:r>
          </w:p>
          <w:p w:rsidR="00F734DB" w:rsidRDefault="00F734DB" w:rsidP="00DA4C97">
            <w:pPr>
              <w:rPr>
                <w:rFonts w:ascii="Century Gothic" w:hAnsi="Century Gothic"/>
                <w:lang w:val="en-US"/>
              </w:rPr>
            </w:pPr>
          </w:p>
          <w:p w:rsidR="00DA4C97" w:rsidRPr="00954E19" w:rsidRDefault="00DA4C97" w:rsidP="00DA4C97">
            <w:pPr>
              <w:rPr>
                <w:rFonts w:ascii="Century Gothic" w:hAnsi="Century Gothic"/>
                <w:lang w:val="en-US"/>
              </w:rPr>
            </w:pPr>
            <w:r w:rsidRPr="00954E19">
              <w:rPr>
                <w:rFonts w:ascii="Century Gothic" w:hAnsi="Century Gothic"/>
                <w:lang w:val="en-US"/>
              </w:rPr>
              <w:t>Main characters:</w:t>
            </w:r>
          </w:p>
          <w:p w:rsidR="00DA4C97" w:rsidRPr="00954E19" w:rsidRDefault="00DA4C97" w:rsidP="00DA4C97">
            <w:pPr>
              <w:rPr>
                <w:rFonts w:ascii="Century Gothic" w:hAnsi="Century Gothic"/>
                <w:lang w:val="en-US"/>
              </w:rPr>
            </w:pPr>
          </w:p>
          <w:p w:rsidR="00DF2D67" w:rsidRPr="00954E19" w:rsidRDefault="00DF2D67" w:rsidP="00DF2D67">
            <w:pPr>
              <w:rPr>
                <w:rFonts w:ascii="Century Gothic" w:hAnsi="Century Gothic"/>
                <w:color w:val="FF0000"/>
                <w:lang w:val="en-US"/>
              </w:rPr>
            </w:pPr>
            <w:r w:rsidRPr="00954E19">
              <w:rPr>
                <w:rFonts w:ascii="Century Gothic" w:hAnsi="Century Gothic"/>
                <w:noProof/>
                <w:color w:val="FF0000"/>
                <w:lang w:val="en-US" w:eastAsia="es-CO"/>
              </w:rPr>
              <w:t>Mark</w:t>
            </w:r>
            <w:r>
              <w:rPr>
                <w:rFonts w:ascii="Century Gothic" w:hAnsi="Century Gothic"/>
                <w:noProof/>
                <w:color w:val="FF0000"/>
                <w:lang w:val="en-US" w:eastAsia="es-CO"/>
              </w:rPr>
              <w:t xml:space="preserve"> Chelmsley</w:t>
            </w:r>
            <w:r w:rsidRPr="00954E19">
              <w:rPr>
                <w:rFonts w:ascii="Century Gothic" w:hAnsi="Century Gothic"/>
                <w:noProof/>
                <w:color w:val="FF0000"/>
                <w:lang w:val="en-US" w:eastAsia="es-CO"/>
              </w:rPr>
              <w:t>.</w:t>
            </w:r>
          </w:p>
          <w:p w:rsidR="00DA4C97" w:rsidRPr="00954E19" w:rsidRDefault="00DA4C97" w:rsidP="00DA4C97">
            <w:pPr>
              <w:rPr>
                <w:rFonts w:ascii="Century Gothic" w:hAnsi="Century Gothic"/>
                <w:lang w:val="en-US"/>
              </w:rPr>
            </w:pPr>
          </w:p>
          <w:p w:rsidR="00DA4C97" w:rsidRPr="00954E19" w:rsidRDefault="00DA4C97" w:rsidP="00DA4C97">
            <w:pPr>
              <w:rPr>
                <w:rFonts w:ascii="Century Gothic" w:hAnsi="Century Gothic"/>
                <w:lang w:val="en-US"/>
              </w:rPr>
            </w:pPr>
            <w:r w:rsidRPr="00954E19">
              <w:rPr>
                <w:rFonts w:ascii="Century Gothic" w:hAnsi="Century Gothic"/>
                <w:lang w:val="en-US"/>
              </w:rPr>
              <w:t>Secondary characters:</w:t>
            </w:r>
          </w:p>
          <w:p w:rsidR="00DA4C97" w:rsidRPr="00954E19" w:rsidRDefault="00DA4C97" w:rsidP="00DA4C97">
            <w:pPr>
              <w:rPr>
                <w:rFonts w:ascii="Century Gothic" w:hAnsi="Century Gothic"/>
                <w:lang w:val="en-US"/>
              </w:rPr>
            </w:pPr>
          </w:p>
          <w:p w:rsidR="00DA4C97" w:rsidRPr="00CB07F0" w:rsidRDefault="00CB07F0" w:rsidP="00DA4C97">
            <w:pPr>
              <w:rPr>
                <w:rFonts w:ascii="Century Gothic" w:hAnsi="Century Gothic"/>
                <w:color w:val="FF0000"/>
                <w:lang w:val="en-US"/>
              </w:rPr>
            </w:pPr>
            <w:r w:rsidRPr="00CB07F0">
              <w:rPr>
                <w:rFonts w:ascii="Century Gothic" w:hAnsi="Century Gothic"/>
                <w:color w:val="FF0000"/>
                <w:lang w:val="en-US"/>
              </w:rPr>
              <w:t>Leon</w:t>
            </w:r>
            <w:r w:rsidR="00AF201A">
              <w:rPr>
                <w:rFonts w:ascii="Century Gothic" w:hAnsi="Century Gothic"/>
                <w:color w:val="FF0000"/>
                <w:lang w:val="en-US"/>
              </w:rPr>
              <w:t xml:space="preserve">, Anya, Eloise and Robert </w:t>
            </w:r>
            <w:r w:rsidR="00AF201A">
              <w:rPr>
                <w:rFonts w:ascii="Century Gothic" w:hAnsi="Century Gothic"/>
                <w:noProof/>
                <w:color w:val="FF0000"/>
                <w:lang w:val="en-US" w:eastAsia="es-CO"/>
              </w:rPr>
              <w:t>Chelmsley.</w:t>
            </w:r>
          </w:p>
          <w:p w:rsidR="00DA4C97" w:rsidRPr="00954E19" w:rsidRDefault="00DA4C97" w:rsidP="00DA4C97">
            <w:pPr>
              <w:rPr>
                <w:rFonts w:ascii="Century Gothic" w:hAnsi="Century Gothic"/>
                <w:lang w:val="en-US"/>
              </w:rPr>
            </w:pPr>
          </w:p>
          <w:p w:rsidR="00DA4C97" w:rsidRPr="00954E19" w:rsidRDefault="00DA4C97" w:rsidP="00DA4C97">
            <w:pPr>
              <w:rPr>
                <w:rFonts w:ascii="Century Gothic" w:hAnsi="Century Gothic"/>
                <w:lang w:val="en-US"/>
              </w:rPr>
            </w:pPr>
          </w:p>
          <w:p w:rsidR="00DA4C97" w:rsidRPr="00954E19" w:rsidRDefault="00DA4C97" w:rsidP="00DA4C97">
            <w:pPr>
              <w:rPr>
                <w:rFonts w:ascii="Century Gothic" w:hAnsi="Century Gothic"/>
                <w:lang w:val="en-US"/>
              </w:rPr>
            </w:pPr>
            <w:r w:rsidRPr="00954E19">
              <w:rPr>
                <w:rFonts w:ascii="Century Gothic" w:hAnsi="Century Gothic"/>
                <w:lang w:val="en-US"/>
              </w:rPr>
              <w:t>Problem:</w:t>
            </w:r>
          </w:p>
          <w:p w:rsidR="00DA4C97" w:rsidRPr="00954E19" w:rsidRDefault="00AF201A" w:rsidP="001671A5">
            <w:pPr>
              <w:rPr>
                <w:rFonts w:ascii="Century Gothic" w:hAnsi="Century Gothic"/>
                <w:lang w:val="en-US"/>
              </w:rPr>
            </w:pPr>
            <w:r>
              <w:rPr>
                <w:rFonts w:ascii="Century Gothic" w:hAnsi="Century Gothic"/>
                <w:color w:val="FF0000"/>
                <w:lang w:val="en-US"/>
              </w:rPr>
              <w:t xml:space="preserve">Mark wants to camp by himself in a clearing he found in the woods but Anya didn’t let him because Mark’s mom didn’t like him spending the night alone in the old barn. </w:t>
            </w:r>
          </w:p>
        </w:tc>
        <w:tc>
          <w:tcPr>
            <w:tcW w:w="4819" w:type="dxa"/>
          </w:tcPr>
          <w:p w:rsidR="00DA4C97" w:rsidRDefault="00DA4C97" w:rsidP="00DA4C97">
            <w:pPr>
              <w:rPr>
                <w:rFonts w:ascii="Century Gothic" w:hAnsi="Century Gothic"/>
                <w:lang w:val="en-US"/>
              </w:rPr>
            </w:pPr>
            <w:r w:rsidRPr="00954E19">
              <w:rPr>
                <w:rFonts w:ascii="Century Gothic" w:hAnsi="Century Gothic"/>
                <w:lang w:val="en-US"/>
              </w:rPr>
              <w:t>Short summary:</w:t>
            </w:r>
          </w:p>
          <w:p w:rsidR="000E1F55" w:rsidRPr="00954E19" w:rsidRDefault="000E1F55" w:rsidP="00DA4C97">
            <w:pPr>
              <w:rPr>
                <w:rFonts w:ascii="Century Gothic" w:hAnsi="Century Gothic"/>
                <w:lang w:val="en-US"/>
              </w:rPr>
            </w:pPr>
          </w:p>
          <w:p w:rsidR="00AF201A" w:rsidRPr="000E1F55" w:rsidRDefault="000E1F55" w:rsidP="00DA4C97">
            <w:pPr>
              <w:rPr>
                <w:rFonts w:ascii="Century Gothic" w:hAnsi="Century Gothic"/>
                <w:color w:val="FF0000"/>
                <w:lang w:val="en-US"/>
              </w:rPr>
            </w:pPr>
            <w:r w:rsidRPr="000E1F55">
              <w:rPr>
                <w:rFonts w:ascii="Century Gothic" w:hAnsi="Century Gothic"/>
                <w:color w:val="FF0000"/>
                <w:lang w:val="en-US"/>
              </w:rPr>
              <w:t>Mark asks permission from his mom to order some camping supplies online. Because this was a new hobby for Mark, he needed the essentials. He read up on what camping gear was most useful and made an eleven hundred dollar camping gear purchase from REI. He felt prepared and ready for any future camping trips.</w:t>
            </w:r>
          </w:p>
          <w:p w:rsidR="001671A5" w:rsidRDefault="001671A5" w:rsidP="00DA4C97">
            <w:pPr>
              <w:rPr>
                <w:rFonts w:ascii="Century Gothic" w:hAnsi="Century Gothic"/>
                <w:lang w:val="en-US"/>
              </w:rPr>
            </w:pPr>
          </w:p>
          <w:p w:rsidR="00AF201A" w:rsidRDefault="00AF201A" w:rsidP="00DA4C97">
            <w:pPr>
              <w:rPr>
                <w:rFonts w:ascii="Century Gothic" w:hAnsi="Century Gothic"/>
                <w:lang w:val="en-US"/>
              </w:rPr>
            </w:pPr>
          </w:p>
          <w:p w:rsidR="00AF201A" w:rsidRDefault="00AF201A" w:rsidP="00DA4C97">
            <w:pPr>
              <w:rPr>
                <w:rFonts w:ascii="Century Gothic" w:hAnsi="Century Gothic"/>
                <w:lang w:val="en-US"/>
              </w:rPr>
            </w:pPr>
          </w:p>
          <w:p w:rsidR="00AF201A" w:rsidRDefault="00AF201A" w:rsidP="00DA4C97">
            <w:pPr>
              <w:rPr>
                <w:rFonts w:ascii="Century Gothic" w:hAnsi="Century Gothic"/>
                <w:lang w:val="en-US"/>
              </w:rPr>
            </w:pPr>
          </w:p>
          <w:p w:rsidR="00AF201A" w:rsidRDefault="00AF201A" w:rsidP="00DA4C97">
            <w:pPr>
              <w:rPr>
                <w:rFonts w:ascii="Century Gothic" w:hAnsi="Century Gothic"/>
                <w:lang w:val="en-US"/>
              </w:rPr>
            </w:pPr>
          </w:p>
          <w:p w:rsidR="00AF201A" w:rsidRDefault="00AF201A" w:rsidP="00DA4C97">
            <w:pPr>
              <w:rPr>
                <w:rFonts w:ascii="Century Gothic" w:hAnsi="Century Gothic"/>
                <w:lang w:val="en-US"/>
              </w:rPr>
            </w:pPr>
          </w:p>
          <w:p w:rsidR="00DA4C97" w:rsidRPr="00954E19" w:rsidRDefault="00DA4C97" w:rsidP="00DA4C97">
            <w:pPr>
              <w:rPr>
                <w:rFonts w:ascii="Century Gothic" w:hAnsi="Century Gothic"/>
                <w:lang w:val="en-US"/>
              </w:rPr>
            </w:pPr>
            <w:r w:rsidRPr="00954E19">
              <w:rPr>
                <w:rFonts w:ascii="Century Gothic" w:hAnsi="Century Gothic"/>
                <w:lang w:val="en-US"/>
              </w:rPr>
              <w:t>Main characters:</w:t>
            </w:r>
          </w:p>
          <w:p w:rsidR="00DA4C97" w:rsidRPr="00954E19" w:rsidRDefault="00DA4C97" w:rsidP="00DA4C97">
            <w:pPr>
              <w:rPr>
                <w:rFonts w:ascii="Century Gothic" w:hAnsi="Century Gothic"/>
                <w:lang w:val="en-US"/>
              </w:rPr>
            </w:pPr>
          </w:p>
          <w:p w:rsidR="00DA4C97" w:rsidRPr="000E1F55" w:rsidRDefault="000E1F55" w:rsidP="00DA4C97">
            <w:pPr>
              <w:rPr>
                <w:rFonts w:ascii="Century Gothic" w:hAnsi="Century Gothic"/>
                <w:noProof/>
                <w:color w:val="FF0000"/>
                <w:lang w:val="en-US" w:eastAsia="es-CO"/>
              </w:rPr>
            </w:pPr>
            <w:r>
              <w:rPr>
                <w:rFonts w:ascii="Century Gothic" w:hAnsi="Century Gothic"/>
                <w:noProof/>
                <w:color w:val="FF0000"/>
                <w:lang w:val="en-US" w:eastAsia="es-CO"/>
              </w:rPr>
              <w:t>Mark Chelmsley</w:t>
            </w:r>
          </w:p>
          <w:p w:rsidR="001671A5" w:rsidRPr="00954E19" w:rsidRDefault="001671A5" w:rsidP="00DA4C97">
            <w:pPr>
              <w:rPr>
                <w:rFonts w:ascii="Century Gothic" w:hAnsi="Century Gothic"/>
                <w:lang w:val="en-US"/>
              </w:rPr>
            </w:pPr>
          </w:p>
          <w:p w:rsidR="00DA4C97" w:rsidRPr="00954E19" w:rsidRDefault="00DA4C97" w:rsidP="00DA4C97">
            <w:pPr>
              <w:rPr>
                <w:rFonts w:ascii="Century Gothic" w:hAnsi="Century Gothic"/>
                <w:lang w:val="en-US"/>
              </w:rPr>
            </w:pPr>
            <w:r w:rsidRPr="00954E19">
              <w:rPr>
                <w:rFonts w:ascii="Century Gothic" w:hAnsi="Century Gothic"/>
                <w:lang w:val="en-US"/>
              </w:rPr>
              <w:t>Secondary characters:</w:t>
            </w:r>
          </w:p>
          <w:p w:rsidR="00DA4C97" w:rsidRPr="00954E19" w:rsidRDefault="00DA4C97" w:rsidP="00DA4C97">
            <w:pPr>
              <w:rPr>
                <w:rFonts w:ascii="Century Gothic" w:hAnsi="Century Gothic"/>
                <w:lang w:val="en-US"/>
              </w:rPr>
            </w:pPr>
          </w:p>
          <w:p w:rsidR="00DA4C97" w:rsidRPr="00954E19" w:rsidRDefault="000E1F55" w:rsidP="00DA4C97">
            <w:pPr>
              <w:rPr>
                <w:rFonts w:ascii="Century Gothic" w:hAnsi="Century Gothic"/>
                <w:lang w:val="en-US"/>
              </w:rPr>
            </w:pPr>
            <w:r>
              <w:rPr>
                <w:rFonts w:ascii="Century Gothic" w:hAnsi="Century Gothic"/>
                <w:lang w:val="en-US"/>
              </w:rPr>
              <w:t xml:space="preserve">Eloise </w:t>
            </w:r>
            <w:proofErr w:type="spellStart"/>
            <w:r>
              <w:rPr>
                <w:rFonts w:ascii="Century Gothic" w:hAnsi="Century Gothic"/>
                <w:lang w:val="en-US"/>
              </w:rPr>
              <w:t>Chelmsley</w:t>
            </w:r>
            <w:proofErr w:type="spellEnd"/>
            <w:r>
              <w:rPr>
                <w:rFonts w:ascii="Century Gothic" w:hAnsi="Century Gothic"/>
                <w:lang w:val="en-US"/>
              </w:rPr>
              <w:t xml:space="preserve">, </w:t>
            </w:r>
          </w:p>
          <w:p w:rsidR="00DA4C97" w:rsidRDefault="00DA4C97" w:rsidP="00DA4C97">
            <w:pPr>
              <w:rPr>
                <w:rFonts w:ascii="Century Gothic" w:hAnsi="Century Gothic"/>
                <w:lang w:val="en-US"/>
              </w:rPr>
            </w:pPr>
          </w:p>
          <w:p w:rsidR="001671A5" w:rsidRPr="00954E19" w:rsidRDefault="001671A5" w:rsidP="00DA4C97">
            <w:pPr>
              <w:rPr>
                <w:rFonts w:ascii="Century Gothic" w:hAnsi="Century Gothic"/>
                <w:lang w:val="en-US"/>
              </w:rPr>
            </w:pPr>
          </w:p>
          <w:p w:rsidR="00DA4C97" w:rsidRPr="00954E19" w:rsidRDefault="00DA4C97" w:rsidP="00DA4C97">
            <w:pPr>
              <w:rPr>
                <w:rFonts w:ascii="Century Gothic" w:hAnsi="Century Gothic"/>
                <w:lang w:val="en-US"/>
              </w:rPr>
            </w:pPr>
            <w:r w:rsidRPr="00954E19">
              <w:rPr>
                <w:rFonts w:ascii="Century Gothic" w:hAnsi="Century Gothic"/>
                <w:lang w:val="en-US"/>
              </w:rPr>
              <w:t>Problem:</w:t>
            </w:r>
          </w:p>
          <w:p w:rsidR="00881DEB" w:rsidRDefault="000E1F55" w:rsidP="00CB07F0">
            <w:pPr>
              <w:rPr>
                <w:rFonts w:ascii="Century Gothic" w:hAnsi="Century Gothic"/>
                <w:color w:val="FF0000"/>
                <w:lang w:val="en-US"/>
              </w:rPr>
            </w:pPr>
            <w:r>
              <w:rPr>
                <w:rFonts w:ascii="Century Gothic" w:hAnsi="Century Gothic"/>
                <w:color w:val="FF0000"/>
                <w:lang w:val="en-US"/>
              </w:rPr>
              <w:t xml:space="preserve">Mark </w:t>
            </w:r>
            <w:proofErr w:type="gramStart"/>
            <w:r>
              <w:rPr>
                <w:rFonts w:ascii="Century Gothic" w:hAnsi="Century Gothic"/>
                <w:color w:val="FF0000"/>
                <w:lang w:val="en-US"/>
              </w:rPr>
              <w:t>couldn’t</w:t>
            </w:r>
            <w:proofErr w:type="gramEnd"/>
            <w:r>
              <w:rPr>
                <w:rFonts w:ascii="Century Gothic" w:hAnsi="Century Gothic"/>
                <w:color w:val="FF0000"/>
                <w:lang w:val="en-US"/>
              </w:rPr>
              <w:t xml:space="preserve"> decide what to buy. He wanted to buy everything. </w:t>
            </w:r>
            <w:bookmarkStart w:id="0" w:name="_GoBack"/>
            <w:bookmarkEnd w:id="0"/>
          </w:p>
          <w:p w:rsidR="00DA4C97" w:rsidRPr="00881DEB" w:rsidRDefault="00DA4C97" w:rsidP="00AF201A">
            <w:pPr>
              <w:rPr>
                <w:rFonts w:ascii="Century Gothic" w:hAnsi="Century Gothic"/>
                <w:color w:val="FF0000"/>
                <w:lang w:val="en-US"/>
              </w:rPr>
            </w:pPr>
          </w:p>
        </w:tc>
      </w:tr>
    </w:tbl>
    <w:p w:rsidR="00CD002F" w:rsidRDefault="00CD002F" w:rsidP="00CD002F">
      <w:pPr>
        <w:spacing w:after="0" w:line="240" w:lineRule="auto"/>
        <w:rPr>
          <w:rFonts w:ascii="Century Gothic" w:hAnsi="Century Gothic"/>
          <w:lang w:val="en-US"/>
        </w:rPr>
      </w:pPr>
    </w:p>
    <w:sectPr w:rsidR="00CD002F" w:rsidSect="002372B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2F"/>
    <w:rsid w:val="000E1F55"/>
    <w:rsid w:val="001671A5"/>
    <w:rsid w:val="00203156"/>
    <w:rsid w:val="003B5BE0"/>
    <w:rsid w:val="003F7BDE"/>
    <w:rsid w:val="004124C3"/>
    <w:rsid w:val="006B6524"/>
    <w:rsid w:val="00881DEB"/>
    <w:rsid w:val="00954E19"/>
    <w:rsid w:val="009A3B76"/>
    <w:rsid w:val="009A7213"/>
    <w:rsid w:val="00AA4912"/>
    <w:rsid w:val="00AF201A"/>
    <w:rsid w:val="00B93324"/>
    <w:rsid w:val="00BE586B"/>
    <w:rsid w:val="00CB07F0"/>
    <w:rsid w:val="00CD002F"/>
    <w:rsid w:val="00DA4C97"/>
    <w:rsid w:val="00DF2D67"/>
    <w:rsid w:val="00F734DB"/>
    <w:rsid w:val="00FF60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2C4A"/>
  <w15:chartTrackingRefBased/>
  <w15:docId w15:val="{C2C9BE86-771B-47CB-A2A0-3F2A1E75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1DE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Vanegas</dc:creator>
  <cp:keywords/>
  <dc:description/>
  <cp:lastModifiedBy>Alejandra Vanegas Ramirez</cp:lastModifiedBy>
  <cp:revision>6</cp:revision>
  <dcterms:created xsi:type="dcterms:W3CDTF">2020-04-09T03:34:00Z</dcterms:created>
  <dcterms:modified xsi:type="dcterms:W3CDTF">2020-04-27T15:58:00Z</dcterms:modified>
</cp:coreProperties>
</file>