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DDD5D" w14:textId="218ECDCC" w:rsidR="00C61D70" w:rsidRPr="00A810A3" w:rsidRDefault="001D55F0" w:rsidP="00C61D70">
      <w:pPr>
        <w:spacing w:after="120" w:line="240" w:lineRule="auto"/>
        <w:jc w:val="right"/>
        <w:rPr>
          <w:rFonts w:ascii="Century Gothic" w:hAnsi="Century Gothic"/>
          <w:b/>
          <w:color w:val="FF0000"/>
          <w:sz w:val="28"/>
          <w:lang w:val="en-US"/>
        </w:rPr>
      </w:pPr>
      <w:r>
        <w:rPr>
          <w:rFonts w:ascii="Century Gothic" w:hAnsi="Century Gothic"/>
          <w:b/>
          <w:color w:val="FF0000"/>
          <w:sz w:val="28"/>
          <w:lang w:val="en-US"/>
        </w:rPr>
        <w:t>Mon</w:t>
      </w:r>
      <w:r w:rsidR="00C61D70" w:rsidRPr="00A810A3">
        <w:rPr>
          <w:rFonts w:ascii="Century Gothic" w:hAnsi="Century Gothic"/>
          <w:b/>
          <w:color w:val="FF0000"/>
          <w:sz w:val="28"/>
          <w:lang w:val="en-US"/>
        </w:rPr>
        <w:t xml:space="preserve">day </w:t>
      </w:r>
      <w:r>
        <w:rPr>
          <w:rFonts w:ascii="Century Gothic" w:hAnsi="Century Gothic"/>
          <w:b/>
          <w:color w:val="FF0000"/>
          <w:sz w:val="28"/>
          <w:lang w:val="en-US"/>
        </w:rPr>
        <w:t>June</w:t>
      </w:r>
      <w:r w:rsidR="00C61D70" w:rsidRPr="00A810A3">
        <w:rPr>
          <w:rFonts w:ascii="Century Gothic" w:hAnsi="Century Gothic"/>
          <w:b/>
          <w:color w:val="FF0000"/>
          <w:sz w:val="28"/>
          <w:lang w:val="en-US"/>
        </w:rPr>
        <w:t xml:space="preserve"> </w:t>
      </w:r>
      <w:r>
        <w:rPr>
          <w:rFonts w:ascii="Century Gothic" w:hAnsi="Century Gothic"/>
          <w:b/>
          <w:color w:val="FF0000"/>
          <w:sz w:val="28"/>
          <w:lang w:val="en-US"/>
        </w:rPr>
        <w:t>1</w:t>
      </w:r>
      <w:r w:rsidR="00C61D70" w:rsidRPr="00A810A3">
        <w:rPr>
          <w:rFonts w:ascii="Century Gothic" w:hAnsi="Century Gothic"/>
          <w:b/>
          <w:color w:val="FF0000"/>
          <w:sz w:val="28"/>
          <w:lang w:val="en-US"/>
        </w:rPr>
        <w:t>, 2020</w:t>
      </w:r>
    </w:p>
    <w:p w14:paraId="6241FBFE" w14:textId="77777777" w:rsidR="00C61D70" w:rsidRPr="00A810A3" w:rsidRDefault="00C61D70" w:rsidP="00C61D70">
      <w:pPr>
        <w:spacing w:after="120" w:line="240" w:lineRule="auto"/>
        <w:jc w:val="center"/>
        <w:rPr>
          <w:rFonts w:ascii="Century Gothic" w:hAnsi="Century Gothic"/>
          <w:b/>
          <w:color w:val="FF0000"/>
          <w:sz w:val="28"/>
          <w:lang w:val="en-US"/>
        </w:rPr>
      </w:pPr>
      <w:r w:rsidRPr="00A810A3">
        <w:rPr>
          <w:rFonts w:ascii="Century Gothic" w:hAnsi="Century Gothic"/>
          <w:b/>
          <w:color w:val="FF0000"/>
          <w:sz w:val="28"/>
          <w:lang w:val="en-US"/>
        </w:rPr>
        <w:t>Future Be Going To</w:t>
      </w:r>
      <w:r>
        <w:rPr>
          <w:rFonts w:ascii="Century Gothic" w:hAnsi="Century Gothic"/>
          <w:b/>
          <w:color w:val="FF0000"/>
          <w:sz w:val="28"/>
          <w:lang w:val="en-US"/>
        </w:rPr>
        <w:t xml:space="preserve"> – </w:t>
      </w:r>
      <w:r>
        <w:rPr>
          <w:rFonts w:ascii="Century Gothic" w:hAnsi="Century Gothic"/>
          <w:b/>
          <w:color w:val="FF0000"/>
          <w:sz w:val="28"/>
          <w:lang w:val="en-US"/>
        </w:rPr>
        <w:t>Interro</w:t>
      </w:r>
      <w:r>
        <w:rPr>
          <w:rFonts w:ascii="Century Gothic" w:hAnsi="Century Gothic"/>
          <w:b/>
          <w:color w:val="FF0000"/>
          <w:sz w:val="28"/>
          <w:lang w:val="en-US"/>
        </w:rPr>
        <w:t>gative</w:t>
      </w:r>
    </w:p>
    <w:p w14:paraId="186D3CDB" w14:textId="77777777" w:rsidR="00C61D70" w:rsidRPr="00E85E27" w:rsidRDefault="00C61D70" w:rsidP="00C61D70">
      <w:pPr>
        <w:spacing w:after="120" w:line="240" w:lineRule="auto"/>
        <w:jc w:val="center"/>
        <w:rPr>
          <w:rFonts w:ascii="Century Gothic" w:hAnsi="Century Gothic"/>
          <w:sz w:val="6"/>
          <w:szCs w:val="16"/>
          <w:lang w:val="en-US"/>
        </w:rPr>
      </w:pPr>
    </w:p>
    <w:p w14:paraId="31C46185" w14:textId="77777777" w:rsidR="00C61D70" w:rsidRPr="0056713E" w:rsidRDefault="00C61D70" w:rsidP="00C61D70">
      <w:pPr>
        <w:spacing w:after="0"/>
        <w:rPr>
          <w:rFonts w:ascii="Century Gothic" w:hAnsi="Century Gothic"/>
          <w:sz w:val="28"/>
          <w:lang w:val="en-US"/>
        </w:rPr>
      </w:pPr>
      <w:r w:rsidRPr="0056713E">
        <w:rPr>
          <w:rFonts w:ascii="Century Gothic" w:hAnsi="Century Gothic"/>
          <w:sz w:val="28"/>
          <w:lang w:val="en-US"/>
        </w:rPr>
        <w:t xml:space="preserve">To write </w:t>
      </w:r>
      <w:r>
        <w:rPr>
          <w:rFonts w:ascii="Century Gothic" w:hAnsi="Century Gothic"/>
          <w:sz w:val="28"/>
          <w:lang w:val="en-US"/>
        </w:rPr>
        <w:t>interro</w:t>
      </w:r>
      <w:r w:rsidRPr="0056713E">
        <w:rPr>
          <w:rFonts w:ascii="Century Gothic" w:hAnsi="Century Gothic"/>
          <w:sz w:val="28"/>
          <w:lang w:val="en-US"/>
        </w:rPr>
        <w:t xml:space="preserve">gative sentences in the Future </w:t>
      </w:r>
      <w:r w:rsidRPr="0056713E">
        <w:rPr>
          <w:rFonts w:ascii="Century Gothic" w:hAnsi="Century Gothic"/>
          <w:b/>
          <w:color w:val="002060"/>
          <w:sz w:val="28"/>
          <w:lang w:val="en-US"/>
        </w:rPr>
        <w:t>Be Going To</w:t>
      </w:r>
      <w:r w:rsidRPr="0056713E">
        <w:rPr>
          <w:rFonts w:ascii="Century Gothic" w:hAnsi="Century Gothic"/>
          <w:color w:val="002060"/>
          <w:sz w:val="28"/>
          <w:lang w:val="en-US"/>
        </w:rPr>
        <w:t xml:space="preserve"> </w:t>
      </w:r>
      <w:r w:rsidRPr="0056713E">
        <w:rPr>
          <w:rFonts w:ascii="Century Gothic" w:hAnsi="Century Gothic"/>
          <w:sz w:val="28"/>
          <w:lang w:val="en-US"/>
        </w:rPr>
        <w:t>we have to use the following formula:</w:t>
      </w:r>
    </w:p>
    <w:p w14:paraId="55DDFB7D" w14:textId="77777777" w:rsidR="00C61D70" w:rsidRPr="0056713E" w:rsidRDefault="00C61D70" w:rsidP="00C61D70">
      <w:pPr>
        <w:spacing w:after="0"/>
        <w:rPr>
          <w:rFonts w:ascii="Century Gothic" w:hAnsi="Century Gothic"/>
          <w:sz w:val="12"/>
          <w:lang w:val="en-US"/>
        </w:rPr>
      </w:pPr>
    </w:p>
    <w:p w14:paraId="4005D1E3" w14:textId="77777777" w:rsidR="00C61D70" w:rsidRPr="00144391" w:rsidRDefault="00C61D70" w:rsidP="00C61D70">
      <w:pPr>
        <w:spacing w:line="240" w:lineRule="auto"/>
        <w:rPr>
          <w:rFonts w:ascii="Century Gothic" w:hAnsi="Century Gothic"/>
          <w:b/>
          <w:color w:val="000000" w:themeColor="text1"/>
          <w:sz w:val="28"/>
          <w:lang w:val="en-US"/>
        </w:rPr>
      </w:pPr>
      <w:r>
        <w:rPr>
          <w:rFonts w:ascii="Century Gothic" w:hAnsi="Century Gothic"/>
          <w:b/>
          <w:color w:val="FF6600"/>
          <w:sz w:val="28"/>
          <w:lang w:val="en-US"/>
        </w:rPr>
        <w:t>S</w:t>
      </w:r>
      <w:r w:rsidRPr="00817338">
        <w:rPr>
          <w:rFonts w:ascii="Century Gothic" w:hAnsi="Century Gothic"/>
          <w:b/>
          <w:color w:val="FF6600"/>
          <w:sz w:val="28"/>
          <w:lang w:val="en-US"/>
        </w:rPr>
        <w:t>imple present form of be</w:t>
      </w:r>
      <w:r w:rsidRPr="00144391">
        <w:rPr>
          <w:rFonts w:ascii="Century Gothic" w:hAnsi="Century Gothic"/>
          <w:b/>
          <w:color w:val="000000" w:themeColor="text1"/>
          <w:sz w:val="28"/>
          <w:lang w:val="en-US"/>
        </w:rPr>
        <w:t xml:space="preserve"> + </w:t>
      </w:r>
      <w:r w:rsidRPr="00817338">
        <w:rPr>
          <w:rFonts w:ascii="Century Gothic" w:hAnsi="Century Gothic"/>
          <w:b/>
          <w:color w:val="0070C0"/>
          <w:sz w:val="28"/>
          <w:lang w:val="en-US"/>
        </w:rPr>
        <w:t xml:space="preserve">Subject </w:t>
      </w:r>
      <w:r>
        <w:rPr>
          <w:rFonts w:ascii="Century Gothic" w:hAnsi="Century Gothic"/>
          <w:b/>
          <w:color w:val="000000" w:themeColor="text1"/>
          <w:sz w:val="28"/>
          <w:lang w:val="en-US"/>
        </w:rPr>
        <w:t xml:space="preserve">+ </w:t>
      </w:r>
      <w:r w:rsidRPr="00817338">
        <w:rPr>
          <w:rFonts w:ascii="Century Gothic" w:hAnsi="Century Gothic"/>
          <w:b/>
          <w:color w:val="00B050"/>
          <w:sz w:val="28"/>
          <w:lang w:val="en-US"/>
        </w:rPr>
        <w:t xml:space="preserve">going to </w:t>
      </w:r>
      <w:r w:rsidRPr="00144391">
        <w:rPr>
          <w:rFonts w:ascii="Century Gothic" w:hAnsi="Century Gothic"/>
          <w:b/>
          <w:color w:val="000000" w:themeColor="text1"/>
          <w:sz w:val="28"/>
          <w:lang w:val="en-US"/>
        </w:rPr>
        <w:t xml:space="preserve">+ </w:t>
      </w:r>
      <w:r w:rsidRPr="00817338">
        <w:rPr>
          <w:rFonts w:ascii="Century Gothic" w:hAnsi="Century Gothic"/>
          <w:b/>
          <w:color w:val="7030A0"/>
          <w:sz w:val="28"/>
          <w:lang w:val="en-US"/>
        </w:rPr>
        <w:t xml:space="preserve">verb in basic (present) </w:t>
      </w:r>
      <w:r>
        <w:rPr>
          <w:rFonts w:ascii="Century Gothic" w:hAnsi="Century Gothic"/>
          <w:b/>
          <w:color w:val="000000" w:themeColor="text1"/>
          <w:sz w:val="28"/>
          <w:lang w:val="en-US"/>
        </w:rPr>
        <w:t>+ complement + ?</w:t>
      </w: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18"/>
        <w:gridCol w:w="907"/>
        <w:gridCol w:w="4765"/>
      </w:tblGrid>
      <w:tr w:rsidR="00C61D70" w:rsidRPr="00C61D70" w14:paraId="15586442" w14:textId="77777777" w:rsidTr="00C61D70">
        <w:trPr>
          <w:trHeight w:val="794"/>
        </w:trPr>
        <w:tc>
          <w:tcPr>
            <w:tcW w:w="718" w:type="dxa"/>
            <w:vAlign w:val="center"/>
          </w:tcPr>
          <w:p w14:paraId="3A51C563" w14:textId="77777777" w:rsidR="00C61D70" w:rsidRPr="00E85E27" w:rsidRDefault="00435E88" w:rsidP="00E71D3B">
            <w:pPr>
              <w:spacing w:before="120"/>
              <w:jc w:val="center"/>
              <w:rPr>
                <w:rFonts w:ascii="Century Gothic" w:hAnsi="Century Gothic"/>
                <w:b/>
                <w:color w:val="FF6600"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color w:val="FF6600"/>
                <w:sz w:val="28"/>
                <w:lang w:val="en-US"/>
              </w:rPr>
              <w:t>A</w:t>
            </w:r>
            <w:r w:rsidR="00C61D70" w:rsidRPr="00E85E27">
              <w:rPr>
                <w:rFonts w:ascii="Century Gothic" w:hAnsi="Century Gothic"/>
                <w:b/>
                <w:color w:val="FF6600"/>
                <w:sz w:val="28"/>
                <w:lang w:val="en-US"/>
              </w:rPr>
              <w:t>m</w:t>
            </w:r>
          </w:p>
        </w:tc>
        <w:tc>
          <w:tcPr>
            <w:tcW w:w="907" w:type="dxa"/>
            <w:vAlign w:val="center"/>
          </w:tcPr>
          <w:p w14:paraId="6E0E2B39" w14:textId="77777777" w:rsidR="00C61D70" w:rsidRDefault="00C61D70" w:rsidP="00C61D70">
            <w:pPr>
              <w:spacing w:before="120"/>
              <w:jc w:val="center"/>
              <w:rPr>
                <w:rFonts w:ascii="Century Gothic" w:hAnsi="Century Gothic"/>
                <w:color w:val="FF0000"/>
                <w:sz w:val="28"/>
                <w:lang w:val="en-US"/>
              </w:rPr>
            </w:pPr>
            <w:r w:rsidRPr="00E85E27">
              <w:rPr>
                <w:rFonts w:ascii="Century Gothic" w:hAnsi="Century Gothic"/>
                <w:color w:val="0070C0"/>
                <w:sz w:val="28"/>
                <w:lang w:val="en-US"/>
              </w:rPr>
              <w:t>I</w:t>
            </w:r>
          </w:p>
        </w:tc>
        <w:tc>
          <w:tcPr>
            <w:tcW w:w="4765" w:type="dxa"/>
            <w:vAlign w:val="center"/>
          </w:tcPr>
          <w:p w14:paraId="309D15C1" w14:textId="77777777" w:rsidR="00C61D70" w:rsidRDefault="00C61D70" w:rsidP="00C61D70">
            <w:pPr>
              <w:spacing w:before="120"/>
              <w:jc w:val="center"/>
              <w:rPr>
                <w:rFonts w:ascii="Century Gothic" w:hAnsi="Century Gothic"/>
                <w:color w:val="000000" w:themeColor="text1"/>
                <w:sz w:val="28"/>
                <w:lang w:val="en-US"/>
              </w:rPr>
            </w:pPr>
            <w:r w:rsidRPr="00E85E27">
              <w:rPr>
                <w:rFonts w:ascii="Century Gothic" w:hAnsi="Century Gothic"/>
                <w:color w:val="00B050"/>
                <w:sz w:val="28"/>
                <w:lang w:val="en-US"/>
              </w:rPr>
              <w:t xml:space="preserve">going to </w:t>
            </w:r>
            <w:r>
              <w:rPr>
                <w:rFonts w:ascii="Century Gothic" w:hAnsi="Century Gothic"/>
                <w:color w:val="7030A0"/>
                <w:sz w:val="28"/>
                <w:lang w:val="en-US"/>
              </w:rPr>
              <w:t>walk</w:t>
            </w:r>
            <w:r>
              <w:rPr>
                <w:rFonts w:ascii="Century Gothic" w:hAnsi="Century Gothic"/>
                <w:color w:val="000000" w:themeColor="text1"/>
                <w:sz w:val="28"/>
                <w:lang w:val="en-US"/>
              </w:rPr>
              <w:t xml:space="preserve"> </w:t>
            </w:r>
            <w:r>
              <w:rPr>
                <w:rFonts w:ascii="Century Gothic" w:hAnsi="Century Gothic"/>
                <w:color w:val="000000" w:themeColor="text1"/>
                <w:sz w:val="28"/>
                <w:lang w:val="en-US"/>
              </w:rPr>
              <w:t>to the park?</w:t>
            </w:r>
          </w:p>
        </w:tc>
      </w:tr>
      <w:tr w:rsidR="00C61D70" w:rsidRPr="00C61D70" w14:paraId="24870A9C" w14:textId="77777777" w:rsidTr="00C61D70">
        <w:tc>
          <w:tcPr>
            <w:tcW w:w="718" w:type="dxa"/>
            <w:vAlign w:val="center"/>
          </w:tcPr>
          <w:p w14:paraId="7B0AF4F7" w14:textId="77777777" w:rsidR="00C61D70" w:rsidRPr="00E85E27" w:rsidRDefault="00C61D70" w:rsidP="00E71D3B">
            <w:pPr>
              <w:spacing w:before="120"/>
              <w:jc w:val="center"/>
              <w:rPr>
                <w:rFonts w:ascii="Century Gothic" w:hAnsi="Century Gothic"/>
                <w:b/>
                <w:color w:val="FF6600"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color w:val="FF6600"/>
                <w:sz w:val="28"/>
                <w:lang w:val="en-US"/>
              </w:rPr>
              <w:t>I</w:t>
            </w:r>
            <w:r w:rsidRPr="00E85E27">
              <w:rPr>
                <w:rFonts w:ascii="Century Gothic" w:hAnsi="Century Gothic"/>
                <w:b/>
                <w:color w:val="FF6600"/>
                <w:sz w:val="28"/>
                <w:lang w:val="en-US"/>
              </w:rPr>
              <w:t>s</w:t>
            </w:r>
          </w:p>
        </w:tc>
        <w:tc>
          <w:tcPr>
            <w:tcW w:w="907" w:type="dxa"/>
            <w:vAlign w:val="center"/>
          </w:tcPr>
          <w:p w14:paraId="6E64A263" w14:textId="77777777" w:rsidR="00C61D70" w:rsidRPr="00E85E27" w:rsidRDefault="00C61D70" w:rsidP="00C61D70">
            <w:pPr>
              <w:spacing w:before="120"/>
              <w:jc w:val="center"/>
              <w:rPr>
                <w:rFonts w:ascii="Century Gothic" w:hAnsi="Century Gothic"/>
                <w:color w:val="0070C0"/>
                <w:sz w:val="28"/>
                <w:lang w:val="en-US"/>
              </w:rPr>
            </w:pPr>
            <w:r w:rsidRPr="00E85E27">
              <w:rPr>
                <w:rFonts w:ascii="Century Gothic" w:hAnsi="Century Gothic"/>
                <w:color w:val="0070C0"/>
                <w:sz w:val="28"/>
                <w:lang w:val="en-US"/>
              </w:rPr>
              <w:t>He</w:t>
            </w:r>
          </w:p>
          <w:p w14:paraId="25B69725" w14:textId="77777777" w:rsidR="00C61D70" w:rsidRPr="00E85E27" w:rsidRDefault="00C61D70" w:rsidP="00C61D70">
            <w:pPr>
              <w:spacing w:before="120"/>
              <w:jc w:val="center"/>
              <w:rPr>
                <w:rFonts w:ascii="Century Gothic" w:hAnsi="Century Gothic"/>
                <w:color w:val="0070C0"/>
                <w:sz w:val="28"/>
                <w:lang w:val="en-US"/>
              </w:rPr>
            </w:pPr>
            <w:r w:rsidRPr="00E85E27">
              <w:rPr>
                <w:rFonts w:ascii="Century Gothic" w:hAnsi="Century Gothic"/>
                <w:color w:val="0070C0"/>
                <w:sz w:val="28"/>
                <w:lang w:val="en-US"/>
              </w:rPr>
              <w:t>She</w:t>
            </w:r>
          </w:p>
          <w:p w14:paraId="68D11E8F" w14:textId="77777777" w:rsidR="00C61D70" w:rsidRDefault="00C61D70" w:rsidP="00C61D70">
            <w:pPr>
              <w:spacing w:before="120"/>
              <w:jc w:val="center"/>
              <w:rPr>
                <w:rFonts w:ascii="Century Gothic" w:hAnsi="Century Gothic"/>
                <w:color w:val="FF0000"/>
                <w:sz w:val="28"/>
                <w:lang w:val="en-US"/>
              </w:rPr>
            </w:pPr>
            <w:r w:rsidRPr="00E85E27">
              <w:rPr>
                <w:rFonts w:ascii="Century Gothic" w:hAnsi="Century Gothic"/>
                <w:color w:val="0070C0"/>
                <w:sz w:val="28"/>
                <w:lang w:val="en-US"/>
              </w:rPr>
              <w:t>It</w:t>
            </w:r>
          </w:p>
        </w:tc>
        <w:tc>
          <w:tcPr>
            <w:tcW w:w="4765" w:type="dxa"/>
            <w:vAlign w:val="center"/>
          </w:tcPr>
          <w:p w14:paraId="398E5607" w14:textId="77777777" w:rsidR="00C61D70" w:rsidRDefault="00C61D70" w:rsidP="00E71D3B">
            <w:pPr>
              <w:spacing w:before="120"/>
              <w:jc w:val="center"/>
              <w:rPr>
                <w:rFonts w:ascii="Century Gothic" w:hAnsi="Century Gothic"/>
                <w:color w:val="000000" w:themeColor="text1"/>
                <w:sz w:val="28"/>
                <w:lang w:val="en-US"/>
              </w:rPr>
            </w:pPr>
            <w:r w:rsidRPr="00E85E27">
              <w:rPr>
                <w:rFonts w:ascii="Century Gothic" w:hAnsi="Century Gothic"/>
                <w:color w:val="00B050"/>
                <w:sz w:val="28"/>
                <w:lang w:val="en-US"/>
              </w:rPr>
              <w:t xml:space="preserve">going to </w:t>
            </w:r>
            <w:r>
              <w:rPr>
                <w:rFonts w:ascii="Century Gothic" w:hAnsi="Century Gothic"/>
                <w:color w:val="7030A0"/>
                <w:sz w:val="28"/>
                <w:lang w:val="en-US"/>
              </w:rPr>
              <w:t>walk</w:t>
            </w:r>
            <w:r>
              <w:rPr>
                <w:rFonts w:ascii="Century Gothic" w:hAnsi="Century Gothic"/>
                <w:color w:val="000000" w:themeColor="text1"/>
                <w:sz w:val="28"/>
                <w:lang w:val="en-US"/>
              </w:rPr>
              <w:t xml:space="preserve"> to the park?</w:t>
            </w:r>
          </w:p>
        </w:tc>
      </w:tr>
      <w:tr w:rsidR="00C61D70" w:rsidRPr="00C61D70" w14:paraId="28E950E3" w14:textId="77777777" w:rsidTr="00C61D70">
        <w:tc>
          <w:tcPr>
            <w:tcW w:w="718" w:type="dxa"/>
            <w:vAlign w:val="center"/>
          </w:tcPr>
          <w:p w14:paraId="6BAEC1C2" w14:textId="77777777" w:rsidR="00C61D70" w:rsidRPr="00E85E27" w:rsidRDefault="00C61D70" w:rsidP="00E71D3B">
            <w:pPr>
              <w:spacing w:before="120"/>
              <w:jc w:val="center"/>
              <w:rPr>
                <w:rFonts w:ascii="Century Gothic" w:hAnsi="Century Gothic"/>
                <w:b/>
                <w:color w:val="FF6600"/>
                <w:sz w:val="28"/>
                <w:lang w:val="en-US"/>
              </w:rPr>
            </w:pPr>
            <w:r>
              <w:rPr>
                <w:rFonts w:ascii="Century Gothic" w:hAnsi="Century Gothic"/>
                <w:b/>
                <w:color w:val="FF6600"/>
                <w:sz w:val="28"/>
                <w:lang w:val="en-US"/>
              </w:rPr>
              <w:t>A</w:t>
            </w:r>
            <w:r w:rsidRPr="00E85E27">
              <w:rPr>
                <w:rFonts w:ascii="Century Gothic" w:hAnsi="Century Gothic"/>
                <w:b/>
                <w:color w:val="FF6600"/>
                <w:sz w:val="28"/>
                <w:lang w:val="en-US"/>
              </w:rPr>
              <w:t>re</w:t>
            </w:r>
          </w:p>
        </w:tc>
        <w:tc>
          <w:tcPr>
            <w:tcW w:w="907" w:type="dxa"/>
            <w:vAlign w:val="center"/>
          </w:tcPr>
          <w:p w14:paraId="2A4C2D6F" w14:textId="77777777" w:rsidR="00C61D70" w:rsidRPr="00E85E27" w:rsidRDefault="00C61D70" w:rsidP="00C61D70">
            <w:pPr>
              <w:spacing w:before="120"/>
              <w:jc w:val="center"/>
              <w:rPr>
                <w:rFonts w:ascii="Century Gothic" w:hAnsi="Century Gothic"/>
                <w:color w:val="0070C0"/>
                <w:sz w:val="28"/>
                <w:lang w:val="en-US"/>
              </w:rPr>
            </w:pPr>
            <w:r w:rsidRPr="00E85E27">
              <w:rPr>
                <w:rFonts w:ascii="Century Gothic" w:hAnsi="Century Gothic"/>
                <w:color w:val="0070C0"/>
                <w:sz w:val="28"/>
                <w:lang w:val="en-US"/>
              </w:rPr>
              <w:t>You</w:t>
            </w:r>
          </w:p>
          <w:p w14:paraId="4777BBD6" w14:textId="77777777" w:rsidR="00C61D70" w:rsidRPr="00E85E27" w:rsidRDefault="00C61D70" w:rsidP="00C61D70">
            <w:pPr>
              <w:spacing w:before="120"/>
              <w:jc w:val="center"/>
              <w:rPr>
                <w:rFonts w:ascii="Century Gothic" w:hAnsi="Century Gothic"/>
                <w:color w:val="0070C0"/>
                <w:sz w:val="28"/>
                <w:lang w:val="en-US"/>
              </w:rPr>
            </w:pPr>
            <w:r w:rsidRPr="00E85E27">
              <w:rPr>
                <w:rFonts w:ascii="Century Gothic" w:hAnsi="Century Gothic"/>
                <w:color w:val="0070C0"/>
                <w:sz w:val="28"/>
                <w:lang w:val="en-US"/>
              </w:rPr>
              <w:t>We</w:t>
            </w:r>
          </w:p>
          <w:p w14:paraId="576DE9A4" w14:textId="77777777" w:rsidR="00C61D70" w:rsidRDefault="00C61D70" w:rsidP="00C61D70">
            <w:pPr>
              <w:spacing w:before="120"/>
              <w:jc w:val="center"/>
              <w:rPr>
                <w:rFonts w:ascii="Century Gothic" w:hAnsi="Century Gothic"/>
                <w:color w:val="FF0000"/>
                <w:sz w:val="28"/>
                <w:lang w:val="en-US"/>
              </w:rPr>
            </w:pPr>
            <w:r w:rsidRPr="00E85E27">
              <w:rPr>
                <w:rFonts w:ascii="Century Gothic" w:hAnsi="Century Gothic"/>
                <w:color w:val="0070C0"/>
                <w:sz w:val="28"/>
                <w:lang w:val="en-US"/>
              </w:rPr>
              <w:t>They</w:t>
            </w:r>
          </w:p>
        </w:tc>
        <w:tc>
          <w:tcPr>
            <w:tcW w:w="4765" w:type="dxa"/>
            <w:vAlign w:val="center"/>
          </w:tcPr>
          <w:p w14:paraId="2EA91DCF" w14:textId="77777777" w:rsidR="00C61D70" w:rsidRDefault="00C61D70" w:rsidP="00E71D3B">
            <w:pPr>
              <w:spacing w:before="120"/>
              <w:jc w:val="center"/>
              <w:rPr>
                <w:rFonts w:ascii="Century Gothic" w:hAnsi="Century Gothic"/>
                <w:color w:val="000000" w:themeColor="text1"/>
                <w:sz w:val="28"/>
                <w:lang w:val="en-US"/>
              </w:rPr>
            </w:pPr>
            <w:r w:rsidRPr="00E85E27">
              <w:rPr>
                <w:rFonts w:ascii="Century Gothic" w:hAnsi="Century Gothic"/>
                <w:color w:val="00B050"/>
                <w:sz w:val="28"/>
                <w:lang w:val="en-US"/>
              </w:rPr>
              <w:t xml:space="preserve">going to </w:t>
            </w:r>
            <w:r>
              <w:rPr>
                <w:rFonts w:ascii="Century Gothic" w:hAnsi="Century Gothic"/>
                <w:color w:val="7030A0"/>
                <w:sz w:val="28"/>
                <w:lang w:val="en-US"/>
              </w:rPr>
              <w:t>walk</w:t>
            </w:r>
            <w:r>
              <w:rPr>
                <w:rFonts w:ascii="Century Gothic" w:hAnsi="Century Gothic"/>
                <w:color w:val="000000" w:themeColor="text1"/>
                <w:sz w:val="28"/>
                <w:lang w:val="en-US"/>
              </w:rPr>
              <w:t xml:space="preserve"> to the park?</w:t>
            </w:r>
          </w:p>
        </w:tc>
      </w:tr>
    </w:tbl>
    <w:p w14:paraId="19D0E145" w14:textId="77777777" w:rsidR="00C61D70" w:rsidRPr="0056713E" w:rsidRDefault="00C61D70" w:rsidP="00C61D70">
      <w:pPr>
        <w:spacing w:after="0"/>
        <w:rPr>
          <w:rFonts w:ascii="Century Gothic" w:hAnsi="Century Gothic"/>
          <w:sz w:val="12"/>
          <w:lang w:val="en-US"/>
        </w:rPr>
      </w:pPr>
    </w:p>
    <w:p w14:paraId="7D5ECE82" w14:textId="77777777" w:rsidR="00C61D70" w:rsidRPr="0056713E" w:rsidRDefault="00C61D70" w:rsidP="00C61D70">
      <w:pPr>
        <w:spacing w:after="0"/>
        <w:rPr>
          <w:rFonts w:ascii="Century Gothic" w:hAnsi="Century Gothic"/>
          <w:sz w:val="12"/>
          <w:lang w:val="en-US"/>
        </w:rPr>
      </w:pPr>
    </w:p>
    <w:p w14:paraId="39254524" w14:textId="77777777" w:rsidR="00C61D70" w:rsidRPr="0056713E" w:rsidRDefault="00C61D70" w:rsidP="00C61D70">
      <w:pPr>
        <w:spacing w:after="0"/>
        <w:rPr>
          <w:rFonts w:ascii="Century Gothic" w:hAnsi="Century Gothic"/>
          <w:b/>
          <w:color w:val="FF0000"/>
          <w:sz w:val="28"/>
          <w:lang w:val="en-US"/>
        </w:rPr>
      </w:pPr>
      <w:r w:rsidRPr="0056713E">
        <w:rPr>
          <w:rFonts w:ascii="Century Gothic" w:hAnsi="Century Gothic"/>
          <w:b/>
          <w:color w:val="FF0000"/>
          <w:sz w:val="28"/>
          <w:lang w:val="en-US"/>
        </w:rPr>
        <w:t>Examples:</w:t>
      </w:r>
    </w:p>
    <w:p w14:paraId="65DA4FEA" w14:textId="77777777" w:rsidR="00C61D70" w:rsidRPr="0056713E" w:rsidRDefault="00C61D70" w:rsidP="00C61D70">
      <w:pPr>
        <w:pStyle w:val="Prrafodelista"/>
        <w:numPr>
          <w:ilvl w:val="0"/>
          <w:numId w:val="1"/>
        </w:numPr>
        <w:spacing w:after="0"/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>It/ rain tonight</w:t>
      </w:r>
    </w:p>
    <w:p w14:paraId="0338BC0C" w14:textId="77777777" w:rsidR="00C61D70" w:rsidRPr="0056713E" w:rsidRDefault="00C61D70" w:rsidP="00C61D70">
      <w:pPr>
        <w:pStyle w:val="Prrafodelista"/>
        <w:spacing w:after="0"/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color w:val="FF6600"/>
          <w:sz w:val="28"/>
          <w:lang w:val="en-US"/>
        </w:rPr>
        <w:t xml:space="preserve">Is </w:t>
      </w:r>
      <w:r>
        <w:rPr>
          <w:rFonts w:ascii="Century Gothic" w:hAnsi="Century Gothic"/>
          <w:color w:val="0070C0"/>
          <w:sz w:val="28"/>
          <w:lang w:val="en-US"/>
        </w:rPr>
        <w:t>it</w:t>
      </w:r>
      <w:r w:rsidRPr="0056713E">
        <w:rPr>
          <w:rFonts w:ascii="Century Gothic" w:hAnsi="Century Gothic"/>
          <w:color w:val="FF0000"/>
          <w:sz w:val="28"/>
          <w:lang w:val="en-US"/>
        </w:rPr>
        <w:t xml:space="preserve"> </w:t>
      </w:r>
      <w:r w:rsidRPr="0056713E">
        <w:rPr>
          <w:rFonts w:ascii="Century Gothic" w:hAnsi="Century Gothic"/>
          <w:color w:val="00B050"/>
          <w:sz w:val="28"/>
          <w:lang w:val="en-US"/>
        </w:rPr>
        <w:t xml:space="preserve">going to </w:t>
      </w:r>
      <w:r>
        <w:rPr>
          <w:rFonts w:ascii="Century Gothic" w:hAnsi="Century Gothic"/>
          <w:color w:val="7030A0"/>
          <w:sz w:val="28"/>
          <w:lang w:val="en-US"/>
        </w:rPr>
        <w:t>rain</w:t>
      </w:r>
      <w:r w:rsidRPr="0056713E">
        <w:rPr>
          <w:rFonts w:ascii="Century Gothic" w:hAnsi="Century Gothic"/>
          <w:color w:val="7030A0"/>
          <w:sz w:val="28"/>
          <w:lang w:val="en-US"/>
        </w:rPr>
        <w:t xml:space="preserve"> </w:t>
      </w:r>
      <w:r w:rsidRPr="0056713E">
        <w:rPr>
          <w:rFonts w:ascii="Century Gothic" w:hAnsi="Century Gothic"/>
          <w:sz w:val="28"/>
          <w:lang w:val="en-US"/>
        </w:rPr>
        <w:t>t</w:t>
      </w:r>
      <w:r>
        <w:rPr>
          <w:rFonts w:ascii="Century Gothic" w:hAnsi="Century Gothic"/>
          <w:sz w:val="28"/>
          <w:lang w:val="en-US"/>
        </w:rPr>
        <w:t>onight?</w:t>
      </w:r>
    </w:p>
    <w:p w14:paraId="3292CB63" w14:textId="77777777" w:rsidR="00C61D70" w:rsidRPr="0056713E" w:rsidRDefault="00C61D70" w:rsidP="00C61D70">
      <w:pPr>
        <w:spacing w:after="0"/>
        <w:rPr>
          <w:rFonts w:ascii="Century Gothic" w:hAnsi="Century Gothic"/>
          <w:sz w:val="12"/>
          <w:lang w:val="en-US"/>
        </w:rPr>
      </w:pPr>
    </w:p>
    <w:p w14:paraId="44916331" w14:textId="77777777" w:rsidR="00C61D70" w:rsidRPr="0056713E" w:rsidRDefault="00630FDE" w:rsidP="00C61D70">
      <w:pPr>
        <w:pStyle w:val="Prrafodelista"/>
        <w:numPr>
          <w:ilvl w:val="0"/>
          <w:numId w:val="1"/>
        </w:numPr>
        <w:spacing w:after="0"/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sz w:val="28"/>
          <w:lang w:val="en-US"/>
        </w:rPr>
        <w:t>They</w:t>
      </w:r>
      <w:r w:rsidR="00C61D70" w:rsidRPr="0056713E">
        <w:rPr>
          <w:rFonts w:ascii="Century Gothic" w:hAnsi="Century Gothic"/>
          <w:sz w:val="28"/>
          <w:lang w:val="en-US"/>
        </w:rPr>
        <w:t xml:space="preserve">/ </w:t>
      </w:r>
      <w:r>
        <w:rPr>
          <w:rFonts w:ascii="Century Gothic" w:hAnsi="Century Gothic"/>
          <w:sz w:val="28"/>
          <w:lang w:val="en-US"/>
        </w:rPr>
        <w:t>take the bus</w:t>
      </w:r>
    </w:p>
    <w:p w14:paraId="1897318F" w14:textId="77777777" w:rsidR="00C61D70" w:rsidRPr="0056713E" w:rsidRDefault="0063235B" w:rsidP="00C61D70">
      <w:pPr>
        <w:pStyle w:val="Prrafodelista"/>
        <w:spacing w:after="0"/>
        <w:rPr>
          <w:rFonts w:ascii="Century Gothic" w:hAnsi="Century Gothic"/>
          <w:sz w:val="28"/>
          <w:lang w:val="en-US"/>
        </w:rPr>
      </w:pPr>
      <w:r>
        <w:rPr>
          <w:rFonts w:ascii="Century Gothic" w:hAnsi="Century Gothic"/>
          <w:color w:val="FF6600"/>
          <w:sz w:val="28"/>
          <w:lang w:val="en-US"/>
        </w:rPr>
        <w:t>Are</w:t>
      </w:r>
      <w:r w:rsidR="00C61D70" w:rsidRPr="0056713E">
        <w:rPr>
          <w:rFonts w:ascii="Century Gothic" w:hAnsi="Century Gothic"/>
          <w:color w:val="FF6600"/>
          <w:sz w:val="28"/>
          <w:lang w:val="en-US"/>
        </w:rPr>
        <w:t xml:space="preserve"> </w:t>
      </w:r>
      <w:r>
        <w:rPr>
          <w:rFonts w:ascii="Century Gothic" w:hAnsi="Century Gothic"/>
          <w:color w:val="0070C0"/>
          <w:sz w:val="28"/>
          <w:lang w:val="en-US"/>
        </w:rPr>
        <w:t>they</w:t>
      </w:r>
      <w:r w:rsidRPr="0056713E">
        <w:rPr>
          <w:rFonts w:ascii="Century Gothic" w:hAnsi="Century Gothic"/>
          <w:color w:val="FF0000"/>
          <w:sz w:val="28"/>
          <w:lang w:val="en-US"/>
        </w:rPr>
        <w:t xml:space="preserve"> </w:t>
      </w:r>
      <w:r w:rsidR="00C61D70" w:rsidRPr="0056713E">
        <w:rPr>
          <w:rFonts w:ascii="Century Gothic" w:hAnsi="Century Gothic"/>
          <w:color w:val="00B050"/>
          <w:sz w:val="28"/>
          <w:lang w:val="en-US"/>
        </w:rPr>
        <w:t xml:space="preserve">going to </w:t>
      </w:r>
      <w:r w:rsidR="00630FDE">
        <w:rPr>
          <w:rFonts w:ascii="Century Gothic" w:hAnsi="Century Gothic"/>
          <w:color w:val="7030A0"/>
          <w:sz w:val="28"/>
          <w:lang w:val="en-US"/>
        </w:rPr>
        <w:t>take</w:t>
      </w:r>
      <w:r w:rsidR="00C61D70" w:rsidRPr="0056713E">
        <w:rPr>
          <w:rFonts w:ascii="Century Gothic" w:hAnsi="Century Gothic"/>
          <w:sz w:val="28"/>
          <w:lang w:val="en-US"/>
        </w:rPr>
        <w:t xml:space="preserve"> </w:t>
      </w:r>
      <w:r w:rsidR="00630FDE">
        <w:rPr>
          <w:rFonts w:ascii="Century Gothic" w:hAnsi="Century Gothic"/>
          <w:sz w:val="28"/>
          <w:lang w:val="en-US"/>
        </w:rPr>
        <w:t>the bus?</w:t>
      </w:r>
      <w:r w:rsidR="00C61D70" w:rsidRPr="0056713E">
        <w:rPr>
          <w:rFonts w:ascii="Century Gothic" w:hAnsi="Century Gothic"/>
          <w:sz w:val="28"/>
          <w:lang w:val="en-US"/>
        </w:rPr>
        <w:t xml:space="preserve"> </w:t>
      </w:r>
    </w:p>
    <w:p w14:paraId="7B54FDDB" w14:textId="77777777" w:rsidR="00C61D70" w:rsidRDefault="00C61D70" w:rsidP="00C61D70">
      <w:pPr>
        <w:spacing w:before="120" w:after="0" w:line="240" w:lineRule="auto"/>
        <w:rPr>
          <w:rFonts w:ascii="Century Gothic" w:hAnsi="Century Gothic"/>
          <w:b/>
          <w:color w:val="FF0000"/>
          <w:sz w:val="28"/>
          <w:lang w:val="en-US"/>
        </w:rPr>
      </w:pPr>
      <w:r w:rsidRPr="00DC7F26">
        <w:rPr>
          <w:rFonts w:ascii="Century Gothic" w:hAnsi="Century Gothic"/>
          <w:b/>
          <w:color w:val="FF0000"/>
          <w:sz w:val="28"/>
          <w:lang w:val="en-US"/>
        </w:rPr>
        <w:t>Practice:</w:t>
      </w:r>
    </w:p>
    <w:p w14:paraId="069BC2A2" w14:textId="77777777" w:rsidR="00C61D70" w:rsidRPr="00E80E71" w:rsidRDefault="00C61D70" w:rsidP="00C61D70">
      <w:pPr>
        <w:spacing w:before="120" w:after="0" w:line="240" w:lineRule="auto"/>
        <w:rPr>
          <w:rFonts w:ascii="Century Gothic" w:hAnsi="Century Gothic"/>
          <w:sz w:val="28"/>
          <w:lang w:val="en-US"/>
        </w:rPr>
      </w:pPr>
      <w:r w:rsidRPr="00E80E71">
        <w:rPr>
          <w:rFonts w:ascii="Century Gothic" w:hAnsi="Century Gothic"/>
          <w:sz w:val="28"/>
          <w:lang w:val="en-US"/>
        </w:rPr>
        <w:t xml:space="preserve">Use the examples and the formulas to write your own </w:t>
      </w:r>
      <w:r w:rsidR="00757BA5">
        <w:rPr>
          <w:rFonts w:ascii="Century Gothic" w:hAnsi="Century Gothic"/>
          <w:sz w:val="28"/>
          <w:lang w:val="en-US"/>
        </w:rPr>
        <w:t>interro</w:t>
      </w:r>
      <w:r>
        <w:rPr>
          <w:rFonts w:ascii="Century Gothic" w:hAnsi="Century Gothic"/>
          <w:sz w:val="28"/>
          <w:lang w:val="en-US"/>
        </w:rPr>
        <w:t>g</w:t>
      </w:r>
      <w:r w:rsidRPr="00E80E71">
        <w:rPr>
          <w:rFonts w:ascii="Century Gothic" w:hAnsi="Century Gothic"/>
          <w:sz w:val="28"/>
          <w:lang w:val="en-US"/>
        </w:rPr>
        <w:t xml:space="preserve">ative sentences in the future simple </w:t>
      </w:r>
      <w:r w:rsidRPr="0056713E">
        <w:rPr>
          <w:rFonts w:ascii="Century Gothic" w:hAnsi="Century Gothic"/>
          <w:b/>
          <w:color w:val="002060"/>
          <w:sz w:val="28"/>
          <w:lang w:val="en-US"/>
        </w:rPr>
        <w:t>be going to</w:t>
      </w:r>
      <w:r w:rsidRPr="00E80E71">
        <w:rPr>
          <w:rFonts w:ascii="Century Gothic" w:hAnsi="Century Gothic"/>
          <w:sz w:val="28"/>
          <w:lang w:val="en-US"/>
        </w:rPr>
        <w:t xml:space="preserve">. You can either write them in the computer or in your notebook. </w:t>
      </w:r>
    </w:p>
    <w:p w14:paraId="20866EEF" w14:textId="77777777" w:rsidR="00C61D70" w:rsidRDefault="00630FDE" w:rsidP="00C61D70">
      <w:pPr>
        <w:pStyle w:val="Prrafodelista"/>
        <w:numPr>
          <w:ilvl w:val="0"/>
          <w:numId w:val="3"/>
        </w:numPr>
        <w:spacing w:before="120" w:after="0" w:line="240" w:lineRule="auto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t>Frog</w:t>
      </w:r>
      <w:r w:rsidR="00C61D70" w:rsidRPr="00DC7F26">
        <w:rPr>
          <w:rFonts w:ascii="Century Gothic" w:hAnsi="Century Gothic"/>
          <w:color w:val="000000" w:themeColor="text1"/>
          <w:sz w:val="28"/>
          <w:lang w:val="en-US"/>
        </w:rPr>
        <w:t>/</w:t>
      </w:r>
      <w:r w:rsidR="00C61D70">
        <w:rPr>
          <w:rFonts w:ascii="Century Gothic" w:hAnsi="Century Gothic"/>
          <w:color w:val="000000" w:themeColor="text1"/>
          <w:sz w:val="28"/>
          <w:lang w:val="en-US"/>
        </w:rPr>
        <w:t xml:space="preserve"> </w:t>
      </w:r>
      <w:r>
        <w:rPr>
          <w:rFonts w:ascii="Century Gothic" w:hAnsi="Century Gothic"/>
          <w:color w:val="000000" w:themeColor="text1"/>
          <w:sz w:val="28"/>
          <w:lang w:val="en-US"/>
        </w:rPr>
        <w:t>swim in the pond</w:t>
      </w:r>
    </w:p>
    <w:p w14:paraId="605A957F" w14:textId="77777777" w:rsidR="00C61D70" w:rsidRDefault="00C61D70" w:rsidP="00630FDE">
      <w:pPr>
        <w:spacing w:before="120" w:after="0" w:line="240" w:lineRule="auto"/>
        <w:ind w:firstLine="360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t>_____________________________________________</w:t>
      </w:r>
      <w:r w:rsidR="00630FDE">
        <w:rPr>
          <w:rFonts w:ascii="Century Gothic" w:hAnsi="Century Gothic"/>
          <w:color w:val="000000" w:themeColor="text1"/>
          <w:sz w:val="28"/>
          <w:lang w:val="en-US"/>
        </w:rPr>
        <w:t>_____________________________</w:t>
      </w:r>
    </w:p>
    <w:p w14:paraId="0E261EB4" w14:textId="77777777" w:rsidR="00630FDE" w:rsidRPr="00DC7F26" w:rsidRDefault="00630FDE" w:rsidP="00630FDE">
      <w:pPr>
        <w:spacing w:before="120" w:after="0" w:line="240" w:lineRule="auto"/>
        <w:ind w:firstLine="360"/>
        <w:rPr>
          <w:rFonts w:ascii="Century Gothic" w:hAnsi="Century Gothic"/>
          <w:color w:val="000000" w:themeColor="text1"/>
          <w:sz w:val="28"/>
          <w:lang w:val="en-US"/>
        </w:rPr>
      </w:pPr>
    </w:p>
    <w:p w14:paraId="677492A4" w14:textId="77777777" w:rsidR="00C61D70" w:rsidRDefault="00630FDE" w:rsidP="00C61D70">
      <w:pPr>
        <w:pStyle w:val="Prrafodelista"/>
        <w:numPr>
          <w:ilvl w:val="0"/>
          <w:numId w:val="3"/>
        </w:numPr>
        <w:spacing w:before="120" w:after="0" w:line="240" w:lineRule="auto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t>Mary</w:t>
      </w:r>
      <w:r w:rsidR="00C61D70">
        <w:rPr>
          <w:rFonts w:ascii="Century Gothic" w:hAnsi="Century Gothic"/>
          <w:color w:val="000000" w:themeColor="text1"/>
          <w:sz w:val="28"/>
          <w:lang w:val="en-US"/>
        </w:rPr>
        <w:t>/</w:t>
      </w:r>
      <w:r>
        <w:rPr>
          <w:rFonts w:ascii="Century Gothic" w:hAnsi="Century Gothic"/>
          <w:color w:val="000000" w:themeColor="text1"/>
          <w:sz w:val="28"/>
          <w:lang w:val="en-US"/>
        </w:rPr>
        <w:t>sleep again</w:t>
      </w:r>
    </w:p>
    <w:p w14:paraId="7E2A80B4" w14:textId="77777777" w:rsidR="00C61D70" w:rsidRPr="00DC7F26" w:rsidRDefault="00C61D70" w:rsidP="00C61D70">
      <w:pPr>
        <w:spacing w:before="120" w:after="0" w:line="240" w:lineRule="auto"/>
        <w:ind w:left="360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t>__________________________________________________________________________</w:t>
      </w:r>
    </w:p>
    <w:p w14:paraId="3F988582" w14:textId="77777777" w:rsidR="00C61D70" w:rsidRDefault="00C61D70" w:rsidP="00C61D70">
      <w:pPr>
        <w:pStyle w:val="Prrafodelista"/>
        <w:spacing w:before="120" w:after="0" w:line="240" w:lineRule="auto"/>
        <w:rPr>
          <w:rFonts w:ascii="Century Gothic" w:hAnsi="Century Gothic"/>
          <w:color w:val="000000" w:themeColor="text1"/>
          <w:sz w:val="28"/>
          <w:lang w:val="en-US"/>
        </w:rPr>
      </w:pPr>
    </w:p>
    <w:p w14:paraId="5946997A" w14:textId="77777777" w:rsidR="00C61D70" w:rsidRDefault="00630FDE" w:rsidP="00C61D70">
      <w:pPr>
        <w:pStyle w:val="Prrafodelista"/>
        <w:numPr>
          <w:ilvl w:val="0"/>
          <w:numId w:val="3"/>
        </w:numPr>
        <w:spacing w:before="120" w:after="0" w:line="240" w:lineRule="auto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t>Paul and Kim/buy some water</w:t>
      </w:r>
    </w:p>
    <w:p w14:paraId="047AC194" w14:textId="77777777" w:rsidR="00C61D70" w:rsidRPr="00DC7F26" w:rsidRDefault="00C61D70" w:rsidP="00C61D70">
      <w:pPr>
        <w:spacing w:before="120" w:after="0" w:line="240" w:lineRule="auto"/>
        <w:ind w:left="360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t>__________________________________________________________________________</w:t>
      </w:r>
    </w:p>
    <w:p w14:paraId="7460FF96" w14:textId="77777777" w:rsidR="00C61D70" w:rsidRDefault="00630FDE" w:rsidP="00C61D70">
      <w:pPr>
        <w:pStyle w:val="Prrafodelista"/>
        <w:numPr>
          <w:ilvl w:val="0"/>
          <w:numId w:val="3"/>
        </w:numPr>
        <w:spacing w:before="120" w:after="0" w:line="240" w:lineRule="auto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lastRenderedPageBreak/>
        <w:t>Andy/wake up early</w:t>
      </w:r>
    </w:p>
    <w:p w14:paraId="483A1FDE" w14:textId="77777777" w:rsidR="00C61D70" w:rsidRDefault="00C61D70" w:rsidP="00C61D70">
      <w:pPr>
        <w:spacing w:before="120" w:after="0" w:line="240" w:lineRule="auto"/>
        <w:ind w:left="360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t>__________________________________________________________________________</w:t>
      </w:r>
    </w:p>
    <w:p w14:paraId="78E56395" w14:textId="77777777" w:rsidR="00630FDE" w:rsidRPr="00D26AAB" w:rsidRDefault="00630FDE" w:rsidP="00C61D70">
      <w:pPr>
        <w:spacing w:before="120" w:after="0" w:line="240" w:lineRule="auto"/>
        <w:ind w:left="360"/>
        <w:rPr>
          <w:rFonts w:ascii="Century Gothic" w:hAnsi="Century Gothic"/>
          <w:color w:val="000000" w:themeColor="text1"/>
          <w:sz w:val="28"/>
          <w:lang w:val="en-US"/>
        </w:rPr>
      </w:pPr>
    </w:p>
    <w:p w14:paraId="132A4677" w14:textId="77777777" w:rsidR="00C61D70" w:rsidRDefault="00630FDE" w:rsidP="00C61D70">
      <w:pPr>
        <w:pStyle w:val="Prrafodelista"/>
        <w:numPr>
          <w:ilvl w:val="0"/>
          <w:numId w:val="3"/>
        </w:numPr>
        <w:spacing w:before="120" w:after="0" w:line="240" w:lineRule="auto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t>I/bake brownies</w:t>
      </w:r>
    </w:p>
    <w:p w14:paraId="57DDF61B" w14:textId="77777777" w:rsidR="00C61D70" w:rsidRPr="00D26AAB" w:rsidRDefault="00C61D70" w:rsidP="00C61D70">
      <w:pPr>
        <w:spacing w:before="120" w:after="0" w:line="240" w:lineRule="auto"/>
        <w:ind w:left="360"/>
        <w:rPr>
          <w:rFonts w:ascii="Century Gothic" w:hAnsi="Century Gothic"/>
          <w:color w:val="000000" w:themeColor="text1"/>
          <w:sz w:val="28"/>
          <w:lang w:val="en-US"/>
        </w:rPr>
      </w:pPr>
      <w:r>
        <w:rPr>
          <w:rFonts w:ascii="Century Gothic" w:hAnsi="Century Gothic"/>
          <w:color w:val="000000" w:themeColor="text1"/>
          <w:sz w:val="28"/>
          <w:lang w:val="en-US"/>
        </w:rPr>
        <w:t>__________________________________________________________________________</w:t>
      </w:r>
    </w:p>
    <w:p w14:paraId="79375075" w14:textId="77777777" w:rsidR="00C61D70" w:rsidRDefault="00C61D70" w:rsidP="00C61D70">
      <w:pPr>
        <w:spacing w:after="0"/>
        <w:rPr>
          <w:rFonts w:ascii="Century Gothic" w:hAnsi="Century Gothic"/>
          <w:sz w:val="24"/>
          <w:lang w:val="en-US"/>
        </w:rPr>
      </w:pPr>
    </w:p>
    <w:p w14:paraId="5A1692DC" w14:textId="77777777" w:rsidR="00C61D70" w:rsidRPr="00A810A3" w:rsidRDefault="00C61D70" w:rsidP="00C61D70">
      <w:pPr>
        <w:spacing w:after="0" w:line="240" w:lineRule="auto"/>
        <w:rPr>
          <w:rFonts w:ascii="Century Gothic" w:hAnsi="Century Gothic"/>
          <w:lang w:val="en-US"/>
        </w:rPr>
      </w:pPr>
    </w:p>
    <w:p w14:paraId="0D8A2C5C" w14:textId="77777777" w:rsidR="00757BA5" w:rsidRPr="00C61D70" w:rsidRDefault="00757BA5">
      <w:pPr>
        <w:rPr>
          <w:lang w:val="en-US"/>
        </w:rPr>
      </w:pPr>
      <w:bookmarkStart w:id="0" w:name="_GoBack"/>
      <w:bookmarkEnd w:id="0"/>
    </w:p>
    <w:sectPr w:rsidR="00757BA5" w:rsidRPr="00C61D70" w:rsidSect="00C61D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19A8"/>
    <w:multiLevelType w:val="hybridMultilevel"/>
    <w:tmpl w:val="2BE8C482"/>
    <w:lvl w:ilvl="0" w:tplc="3E6C4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60F84"/>
    <w:multiLevelType w:val="hybridMultilevel"/>
    <w:tmpl w:val="24BCC4BA"/>
    <w:lvl w:ilvl="0" w:tplc="99944E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50674"/>
    <w:multiLevelType w:val="hybridMultilevel"/>
    <w:tmpl w:val="2BE8C482"/>
    <w:lvl w:ilvl="0" w:tplc="3E6C4A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F55E8"/>
    <w:multiLevelType w:val="hybridMultilevel"/>
    <w:tmpl w:val="EFB0D4CE"/>
    <w:lvl w:ilvl="0" w:tplc="861A2B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D70"/>
    <w:rsid w:val="001D55F0"/>
    <w:rsid w:val="00203156"/>
    <w:rsid w:val="00264278"/>
    <w:rsid w:val="003C7A8D"/>
    <w:rsid w:val="00435E88"/>
    <w:rsid w:val="00630FDE"/>
    <w:rsid w:val="0063235B"/>
    <w:rsid w:val="00757BA5"/>
    <w:rsid w:val="007D6FCF"/>
    <w:rsid w:val="00AA4912"/>
    <w:rsid w:val="00C6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5B86"/>
  <w15:chartTrackingRefBased/>
  <w15:docId w15:val="{38BCB42F-6EA2-4E89-8E5C-609EAE23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61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61D7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C61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B8B3CB744A0D488EECC9B39C85F1F3" ma:contentTypeVersion="13" ma:contentTypeDescription="Crear nuevo documento." ma:contentTypeScope="" ma:versionID="ebfa32ce09e82e780bcef16f25ff82d1">
  <xsd:schema xmlns:xsd="http://www.w3.org/2001/XMLSchema" xmlns:xs="http://www.w3.org/2001/XMLSchema" xmlns:p="http://schemas.microsoft.com/office/2006/metadata/properties" xmlns:ns3="ddfd808e-9f16-4128-a68f-94650937d763" xmlns:ns4="e8381374-d494-444d-a463-655a01a816f3" targetNamespace="http://schemas.microsoft.com/office/2006/metadata/properties" ma:root="true" ma:fieldsID="85fbab99feec43ddee5bc1249a56e508" ns3:_="" ns4:_="">
    <xsd:import namespace="ddfd808e-9f16-4128-a68f-94650937d763"/>
    <xsd:import namespace="e8381374-d494-444d-a463-655a01a816f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d808e-9f16-4128-a68f-94650937d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81374-d494-444d-a463-655a01a816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FB261-D054-4728-9AC9-55AF7BBB1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fd808e-9f16-4128-a68f-94650937d763"/>
    <ds:schemaRef ds:uri="e8381374-d494-444d-a463-655a01a81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9006B0-CA1C-4EF2-B277-9DA4A49CA0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82183-C150-425D-B0E2-1B8F935BC81D}">
  <ds:schemaRefs>
    <ds:schemaRef ds:uri="e8381374-d494-444d-a463-655a01a816f3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purl.org/dc/terms/"/>
    <ds:schemaRef ds:uri="ddfd808e-9f16-4128-a68f-94650937d76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 Ramirez</dc:creator>
  <cp:keywords/>
  <dc:description/>
  <cp:lastModifiedBy>Alejandra Vanegas Ramirez</cp:lastModifiedBy>
  <cp:revision>4</cp:revision>
  <dcterms:created xsi:type="dcterms:W3CDTF">2020-05-26T16:21:00Z</dcterms:created>
  <dcterms:modified xsi:type="dcterms:W3CDTF">2020-05-26T16:25:00Z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0x0101009DB8B3CB744A0D488EECC9B39C85F1F3</vt:lpwstr>
  </property>
</Properties>
</file>